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691" w:rsidRDefault="00D25F2C">
      <w:r>
        <w:rPr>
          <w:noProof/>
        </w:rPr>
        <w:drawing>
          <wp:anchor distT="0" distB="0" distL="114300" distR="114300" simplePos="0" relativeHeight="251658240" behindDoc="0" locked="0" layoutInCell="1" allowOverlap="1">
            <wp:simplePos x="0" y="0"/>
            <wp:positionH relativeFrom="column">
              <wp:posOffset>-890954</wp:posOffset>
            </wp:positionH>
            <wp:positionV relativeFrom="paragraph">
              <wp:posOffset>-898769</wp:posOffset>
            </wp:positionV>
            <wp:extent cx="7721600" cy="10019323"/>
            <wp:effectExtent l="0" t="0" r="0" b="1270"/>
            <wp:wrapNone/>
            <wp:docPr id="2" name="Picture 2" descr="C:\Users\Sony\Desktop\4253ff5d5c4fa611ff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4253ff5d5c4fa611ff5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716" cy="100194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757A3D" w:rsidRPr="00A378CE" w:rsidRDefault="005836A0" w:rsidP="005836A0">
      <w:pPr>
        <w:jc w:val="both"/>
        <w:rPr>
          <w:rFonts w:ascii="Times New Roman" w:hAnsi="Times New Roman" w:cs="Times New Roman"/>
          <w:b/>
          <w:sz w:val="28"/>
        </w:rPr>
      </w:pPr>
      <w:r w:rsidRPr="00A378CE">
        <w:rPr>
          <w:rFonts w:ascii="Times New Roman" w:hAnsi="Times New Roman" w:cs="Times New Roman"/>
          <w:b/>
          <w:sz w:val="28"/>
        </w:rPr>
        <w:lastRenderedPageBreak/>
        <w:t xml:space="preserve">I. HỌC TẬP VÀ LÀM THEO LỜI BÁC </w:t>
      </w:r>
    </w:p>
    <w:p w:rsidR="00732670" w:rsidRPr="00A378CE" w:rsidRDefault="005836A0" w:rsidP="00143C67">
      <w:pPr>
        <w:ind w:firstLine="990"/>
        <w:jc w:val="both"/>
        <w:rPr>
          <w:rFonts w:ascii="Times New Roman" w:hAnsi="Times New Roman" w:cs="Times New Roman"/>
          <w:b/>
          <w:sz w:val="28"/>
        </w:rPr>
      </w:pPr>
      <w:r w:rsidRPr="00A378CE">
        <w:rPr>
          <w:rFonts w:ascii="Times New Roman" w:hAnsi="Times New Roman" w:cs="Times New Roman"/>
          <w:b/>
          <w:sz w:val="28"/>
        </w:rPr>
        <w:t>1. Khái quát về tiểu sử và sự nghiệp cách mạng của Chủ tịch Hồ</w:t>
      </w:r>
      <w:r w:rsidR="00732670" w:rsidRPr="00A378CE">
        <w:rPr>
          <w:rFonts w:ascii="Times New Roman" w:hAnsi="Times New Roman" w:cs="Times New Roman"/>
          <w:b/>
          <w:sz w:val="28"/>
        </w:rPr>
        <w:t xml:space="preserve"> Chí Minh (1890 – 1969).</w:t>
      </w:r>
    </w:p>
    <w:p w:rsidR="00E7165A" w:rsidRDefault="005836A0" w:rsidP="00143C67">
      <w:pPr>
        <w:ind w:firstLine="990"/>
        <w:jc w:val="both"/>
        <w:rPr>
          <w:rFonts w:ascii="Times New Roman" w:hAnsi="Times New Roman" w:cs="Times New Roman"/>
          <w:sz w:val="28"/>
        </w:rPr>
      </w:pPr>
      <w:r w:rsidRPr="00732670">
        <w:rPr>
          <w:rFonts w:ascii="Times New Roman" w:hAnsi="Times New Roman" w:cs="Times New Roman"/>
          <w:b/>
          <w:sz w:val="28"/>
        </w:rPr>
        <w:t>Chủ tịch Hồ Chí Minh</w:t>
      </w:r>
      <w:r w:rsidRPr="005836A0">
        <w:rPr>
          <w:rFonts w:ascii="Times New Roman" w:hAnsi="Times New Roman" w:cs="Times New Roman"/>
          <w:sz w:val="28"/>
        </w:rPr>
        <w:t xml:space="preserve"> (lúc nhỏ tên là Nguyễn Sinh Cung, khi đi học là Nguyễn Tất Thành, trong nhiều năm hoạt động cách mạng lấy tên là Nguyễn Ái Quốc và nhiều bí danh, bút danh khác) sinh ngày 19/5/1890 trong một gia đình nhà nho, nguồn gốc nông dân, ở làng Hoàng Trù, xã Kim Liên, huyện Nam Đàn, tỉnh Nghệ An, nơi có truyền thống đấu tranh kiên cường chống ách thống trị của thực dân phong kiến. Hoàn cảnh xã hội và sự giáo dục của gia đình đã ảnh hưởng sâu sắc đến Người ngay từ thời niên thiếu.Với tinh thần yêu nước nồng nàn, thương dân sâu sắc, sự nhạy bén về chính trị, Người đã bắt đầu suy nghĩ về những nguyên nhân thành bại của các phong trào yêu nước lúc bấy giờ và quyết tâm ra đi tìm con đường để cứu dân, cứu nước.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Quá trình hoạt động cách mạng ngoài nước - Tìm con đường giải phóng dân tộc. Tháng 6/1911, Người đi ra nước ngoài, suốt 30 năm hoạt động, Người đã đi đến nước Pháp và nhiều nước châu Âu, châu Á, châu Phi, châu Mỹ. Người hòa mình với những phong trào của công nhân và nhân dân các dân tộc thuộc địa, vừa lao động kiếm sống, vừa học tập, hoạt động cách mạng và nghiên cứu các học thuyết cách mạng. </w:t>
      </w:r>
    </w:p>
    <w:p w:rsidR="00E7165A" w:rsidRDefault="005836A0" w:rsidP="00143C67">
      <w:pPr>
        <w:ind w:firstLine="990"/>
        <w:jc w:val="both"/>
        <w:rPr>
          <w:rFonts w:ascii="Times New Roman" w:hAnsi="Times New Roman" w:cs="Times New Roman"/>
          <w:sz w:val="28"/>
        </w:rPr>
      </w:pPr>
      <w:proofErr w:type="gramStart"/>
      <w:r w:rsidRPr="005836A0">
        <w:rPr>
          <w:rFonts w:ascii="Times New Roman" w:hAnsi="Times New Roman" w:cs="Times New Roman"/>
          <w:sz w:val="28"/>
        </w:rPr>
        <w:t>Năm 1919, Người gia nhập Đảng Xã hội Pháp và hoạt động trong phong trào công nhân Pháp.</w:t>
      </w:r>
      <w:proofErr w:type="gramEnd"/>
      <w:r w:rsidRPr="005836A0">
        <w:rPr>
          <w:rFonts w:ascii="Times New Roman" w:hAnsi="Times New Roman" w:cs="Times New Roman"/>
          <w:sz w:val="28"/>
        </w:rPr>
        <w:t xml:space="preserve"> Tháng 6/1919, thay mặt Hội Những người Việt Nam yêu nước tại Pháp, Người gửi tới Hội nghị Versailles (Pháp) Bản yêu sách của nhân dân An Nam, yêu cầu Chính phủ Pháp thừa nhận các quyền tự do và quyền bình đẳng của dân tộc Việt Nam .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Tháng 12/1920, tại Đại hội lần thứ 18 của Đảng Xã hội Pháp tại thành phố Tours, Người bỏ phiếu tán thành gia nhập Quốc tế Cộng sản và tham gia thành lập Đảng Cộng sản Pháp. </w:t>
      </w:r>
      <w:proofErr w:type="gramStart"/>
      <w:r w:rsidRPr="005836A0">
        <w:rPr>
          <w:rFonts w:ascii="Times New Roman" w:hAnsi="Times New Roman" w:cs="Times New Roman"/>
          <w:sz w:val="28"/>
        </w:rPr>
        <w:t>Sự kiện này đánh dấu bước ngoặt quan trọng trong cuộc đời hoạt động cách mạng của Người, từ chủ nghĩa yêu nước chân chính đến chủ nghĩa cộng sản.</w:t>
      </w:r>
      <w:proofErr w:type="gramEnd"/>
      <w:r w:rsidRPr="005836A0">
        <w:rPr>
          <w:rFonts w:ascii="Times New Roman" w:hAnsi="Times New Roman" w:cs="Times New Roman"/>
          <w:sz w:val="28"/>
        </w:rPr>
        <w:t xml:space="preserve"> </w:t>
      </w:r>
    </w:p>
    <w:p w:rsidR="00E7165A" w:rsidRDefault="005836A0" w:rsidP="00143C67">
      <w:pPr>
        <w:ind w:firstLine="990"/>
        <w:jc w:val="both"/>
        <w:rPr>
          <w:rFonts w:ascii="Times New Roman" w:hAnsi="Times New Roman" w:cs="Times New Roman"/>
          <w:sz w:val="28"/>
        </w:rPr>
      </w:pPr>
      <w:proofErr w:type="gramStart"/>
      <w:r w:rsidRPr="005836A0">
        <w:rPr>
          <w:rFonts w:ascii="Times New Roman" w:hAnsi="Times New Roman" w:cs="Times New Roman"/>
          <w:sz w:val="28"/>
        </w:rPr>
        <w:t>Năm 1921, tại Pháp, Người tham gia thành lập Hội Liên hiệp các dân tộc thuộc địa, nhằm tuyên truyền cách mạng trong nhân dân các nước thuộc địa.</w:t>
      </w:r>
      <w:proofErr w:type="gramEnd"/>
      <w:r w:rsidRPr="005836A0">
        <w:rPr>
          <w:rFonts w:ascii="Times New Roman" w:hAnsi="Times New Roman" w:cs="Times New Roman"/>
          <w:sz w:val="28"/>
        </w:rPr>
        <w:t xml:space="preserve"> Đặc </w:t>
      </w:r>
      <w:r w:rsidRPr="005836A0">
        <w:rPr>
          <w:rFonts w:ascii="Times New Roman" w:hAnsi="Times New Roman" w:cs="Times New Roman"/>
          <w:sz w:val="28"/>
        </w:rPr>
        <w:lastRenderedPageBreak/>
        <w:t xml:space="preserve">biệt, Người viết tác phẩm “Bản </w:t>
      </w:r>
      <w:proofErr w:type="gramStart"/>
      <w:r w:rsidRPr="005836A0">
        <w:rPr>
          <w:rFonts w:ascii="Times New Roman" w:hAnsi="Times New Roman" w:cs="Times New Roman"/>
          <w:sz w:val="28"/>
        </w:rPr>
        <w:t>án</w:t>
      </w:r>
      <w:proofErr w:type="gramEnd"/>
      <w:r w:rsidRPr="005836A0">
        <w:rPr>
          <w:rFonts w:ascii="Times New Roman" w:hAnsi="Times New Roman" w:cs="Times New Roman"/>
          <w:sz w:val="28"/>
        </w:rPr>
        <w:t xml:space="preserve"> chế độ thực dân Pháp” lên án mạnh mẽ chế độ thực dân, thức tỉnh lòng yêu nước của nhân dân các nước thuộc địa.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Ngày 30/6/1923, Người đến Liên Xô và bắt đầu một thời kỳ hoạt động, học tập và nghiên cứu về chủ nghĩa Mác – Lênin, về chế độ xã hội chủ nghĩa ngay trên đất nước Lênin vĩ đại. </w:t>
      </w:r>
      <w:proofErr w:type="gramStart"/>
      <w:r w:rsidRPr="005836A0">
        <w:rPr>
          <w:rFonts w:ascii="Times New Roman" w:hAnsi="Times New Roman" w:cs="Times New Roman"/>
          <w:sz w:val="28"/>
        </w:rPr>
        <w:t>Tại Đại hội lần thứ I Quốc tế Nông dân (10/1923), Người được bầu vào Đoàn Chủ tịch Quốc tế Nông dân.</w:t>
      </w:r>
      <w:proofErr w:type="gramEnd"/>
      <w:r w:rsidRPr="005836A0">
        <w:rPr>
          <w:rFonts w:ascii="Times New Roman" w:hAnsi="Times New Roman" w:cs="Times New Roman"/>
          <w:sz w:val="28"/>
        </w:rPr>
        <w:t xml:space="preserve"> Năm 1924, Người dự Đại hội lần thứ V của Quốc tế Cộng sản và được cử làm cán bộ Ban phương Đông của Quốc tế Cộng sản, đồng thời là Ủy viên Đoàn HỌC TẬP VÀ LÀM THEO TƯ TƯỞNG, ĐẠO ĐỨC, PHONG CÁCH HỒ CHÍ MINH 3 chủ tịch Quốc tế Nông dân, Nguyễn Ái Quốc được giao theo dõi và chỉ đạo phong trào cách mạng ở một số nước Châu </w:t>
      </w:r>
      <w:proofErr w:type="gramStart"/>
      <w:r w:rsidRPr="005836A0">
        <w:rPr>
          <w:rFonts w:ascii="Times New Roman" w:hAnsi="Times New Roman" w:cs="Times New Roman"/>
          <w:sz w:val="28"/>
        </w:rPr>
        <w:t>Á .</w:t>
      </w:r>
      <w:proofErr w:type="gramEnd"/>
      <w:r w:rsidRPr="005836A0">
        <w:rPr>
          <w:rFonts w:ascii="Times New Roman" w:hAnsi="Times New Roman" w:cs="Times New Roman"/>
          <w:sz w:val="28"/>
        </w:rPr>
        <w:t xml:space="preserve">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Năm 1925, tại Quảng Châu (Trung Quốc), Người tham gia thành lập Hội Liên hiệp các dân tộc bị áp bức Á Đông, sáng lập tổ chức Hội Việt Nam Cách mạng Thanh niên, ra báo Thanh niên để truyền bá chủ nghĩa Mác – Lênin về trong nước, đồng thời mở lớp đào tạo cán bộ cho cách mạng Việt Nam.</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 Ngày 3/2/1930, tại Cửu Long (Hồng Kông), Người triệu tập Hội nghị hợp nhất các tổ chức cộng sản trong nước, thống nhất thành Đảng Cộng sản Việt Nam. Từ năm 1930 đến năm 1940, Người tham gia công tác của Quốc tế Cộng sản ở nước ngoài, đồng thời theo dõi sát phong trào cách mạng trong nước và có những chỉ đạo đúng đắn cho Ban Chấp hành Trung ương Đảng ta.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Chủ tịch Hồ Chí Minh trở về nước, trực tiếp lãnh đạo cách mạng Việt Nam Sau 30 năm hoạt động ở nước ngoài, năm 1941 Người về nước, triệu tập Hội nghị Ban Chấp hành Trung ương Đảng lần thứ tám, quyết định đường lối đánh Pháp, đuổi Nhật, thành lập Mặt trận Việt Minh, gấp rút xây dựng lực lượng vũ trang, đẩy mạnh phong trào đấu tranh cách mạng quần chúng, chuẩn bị tổng khởi nghĩa giành chính quyền trong cả nước. Thực hiện chỉ thị của Hồ Chí Minh, ngày 22/12/1944, tại khu rừng Sam Cao, thuộc huyện Nguyên Bình, tỉnh Cao Bằng, Đội Việt Nam tuyên truyền giải phóng quân được thành lập do đồng chí Võ Nguyên Giáp chỉ huy. </w:t>
      </w:r>
    </w:p>
    <w:p w:rsidR="00E7165A" w:rsidRDefault="005836A0" w:rsidP="00143C67">
      <w:pPr>
        <w:ind w:firstLine="990"/>
        <w:jc w:val="both"/>
        <w:rPr>
          <w:rFonts w:ascii="Times New Roman" w:hAnsi="Times New Roman" w:cs="Times New Roman"/>
          <w:sz w:val="28"/>
        </w:rPr>
      </w:pPr>
      <w:proofErr w:type="gramStart"/>
      <w:r w:rsidRPr="005836A0">
        <w:rPr>
          <w:rFonts w:ascii="Times New Roman" w:hAnsi="Times New Roman" w:cs="Times New Roman"/>
          <w:sz w:val="28"/>
        </w:rPr>
        <w:t>Tháng 8/1945, Người cùng Trung ương Đảng triệu tập Hội nghị toàn quốc của Đảng và chủ trì Đại hội Quốc dân ở Tân Trào.</w:t>
      </w:r>
      <w:proofErr w:type="gramEnd"/>
      <w:r w:rsidRPr="005836A0">
        <w:rPr>
          <w:rFonts w:ascii="Times New Roman" w:hAnsi="Times New Roman" w:cs="Times New Roman"/>
          <w:sz w:val="28"/>
        </w:rPr>
        <w:t xml:space="preserve"> Đại hội tán thành chủ trương tổng khởi nghĩa của Đảng và Tổng bộ Việt Minh, cử Hồ Chí Minh làm Chủ tịch </w:t>
      </w:r>
      <w:r w:rsidRPr="005836A0">
        <w:rPr>
          <w:rFonts w:ascii="Times New Roman" w:hAnsi="Times New Roman" w:cs="Times New Roman"/>
          <w:sz w:val="28"/>
        </w:rPr>
        <w:lastRenderedPageBreak/>
        <w:t xml:space="preserve">nước Việt Nam Dân chủ Cộng hòa. </w:t>
      </w:r>
      <w:proofErr w:type="gramStart"/>
      <w:r w:rsidRPr="005836A0">
        <w:rPr>
          <w:rFonts w:ascii="Times New Roman" w:hAnsi="Times New Roman" w:cs="Times New Roman"/>
          <w:sz w:val="28"/>
        </w:rPr>
        <w:t>Thay mặt Chính phủ lâm thời, Người đã phát lệnh tổng khởi nghĩa giành chính quyền trong cả nước.</w:t>
      </w:r>
      <w:proofErr w:type="gramEnd"/>
      <w:r w:rsidRPr="005836A0">
        <w:rPr>
          <w:rFonts w:ascii="Times New Roman" w:hAnsi="Times New Roman" w:cs="Times New Roman"/>
          <w:sz w:val="28"/>
        </w:rPr>
        <w:t xml:space="preserve">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Hưởng ứng lời kêu gọi của Chủ tịch Hồ Chí Minh, toàn dân tộc Việt Nam đã nhất tề đứng lên Tổng khởi nghĩa vũ trang giành chính quyền về </w:t>
      </w:r>
      <w:proofErr w:type="gramStart"/>
      <w:r w:rsidRPr="005836A0">
        <w:rPr>
          <w:rFonts w:ascii="Times New Roman" w:hAnsi="Times New Roman" w:cs="Times New Roman"/>
          <w:sz w:val="28"/>
        </w:rPr>
        <w:t>tay</w:t>
      </w:r>
      <w:proofErr w:type="gramEnd"/>
      <w:r w:rsidRPr="005836A0">
        <w:rPr>
          <w:rFonts w:ascii="Times New Roman" w:hAnsi="Times New Roman" w:cs="Times New Roman"/>
          <w:sz w:val="28"/>
        </w:rPr>
        <w:t xml:space="preserve"> nhân dân lao động. </w:t>
      </w:r>
      <w:proofErr w:type="gramStart"/>
      <w:r w:rsidRPr="005836A0">
        <w:rPr>
          <w:rFonts w:ascii="Times New Roman" w:hAnsi="Times New Roman" w:cs="Times New Roman"/>
          <w:sz w:val="28"/>
        </w:rPr>
        <w:t>Ngày 2/9/1945, Chủ tịch Hồ Chí Minh đọc bản Tuyên ngôn độc lập khai sinh nước Việt Nam Dân chủ Cộng hòa.</w:t>
      </w:r>
      <w:proofErr w:type="gramEnd"/>
      <w:r w:rsidRPr="005836A0">
        <w:rPr>
          <w:rFonts w:ascii="Times New Roman" w:hAnsi="Times New Roman" w:cs="Times New Roman"/>
          <w:sz w:val="28"/>
        </w:rPr>
        <w:t xml:space="preserve"> </w:t>
      </w:r>
      <w:proofErr w:type="gramStart"/>
      <w:r w:rsidRPr="005836A0">
        <w:rPr>
          <w:rFonts w:ascii="Times New Roman" w:hAnsi="Times New Roman" w:cs="Times New Roman"/>
          <w:sz w:val="28"/>
        </w:rPr>
        <w:t>Người tuyên bố trước nhân dân cả nước và nhân dân thế giới quyền độc lập của dân tộc Việt Nam.</w:t>
      </w:r>
      <w:proofErr w:type="gramEnd"/>
      <w:r w:rsidRPr="005836A0">
        <w:rPr>
          <w:rFonts w:ascii="Times New Roman" w:hAnsi="Times New Roman" w:cs="Times New Roman"/>
          <w:sz w:val="28"/>
        </w:rPr>
        <w:t xml:space="preserve"> </w:t>
      </w:r>
    </w:p>
    <w:p w:rsidR="00E7165A" w:rsidRDefault="005836A0" w:rsidP="00143C67">
      <w:pPr>
        <w:ind w:firstLine="990"/>
        <w:jc w:val="both"/>
        <w:rPr>
          <w:rFonts w:ascii="Times New Roman" w:hAnsi="Times New Roman" w:cs="Times New Roman"/>
          <w:sz w:val="28"/>
        </w:rPr>
      </w:pPr>
      <w:proofErr w:type="gramStart"/>
      <w:r w:rsidRPr="005836A0">
        <w:rPr>
          <w:rFonts w:ascii="Times New Roman" w:hAnsi="Times New Roman" w:cs="Times New Roman"/>
          <w:sz w:val="28"/>
        </w:rPr>
        <w:t>Tháng 9/1945, thực dân Pháp câu kết với đế quốc Mỹ, Anh và lực lượng phản động Quốc dân Đảng (Trung Quốc) trở lại xâm lược nước ta một lần nữa.</w:t>
      </w:r>
      <w:proofErr w:type="gramEnd"/>
      <w:r w:rsidRPr="005836A0">
        <w:rPr>
          <w:rFonts w:ascii="Times New Roman" w:hAnsi="Times New Roman" w:cs="Times New Roman"/>
          <w:sz w:val="28"/>
        </w:rPr>
        <w:t xml:space="preserve"> </w:t>
      </w:r>
      <w:proofErr w:type="gramStart"/>
      <w:r w:rsidRPr="005836A0">
        <w:rPr>
          <w:rFonts w:ascii="Times New Roman" w:hAnsi="Times New Roman" w:cs="Times New Roman"/>
          <w:sz w:val="28"/>
        </w:rPr>
        <w:t>Quân đội Pháp mở rộng đánh chiếm miền Nam và lấn dần từng bước kéo quân đánh chiếm miền Bắc, âm mưu tiến tới xóa bỏ Nhà nước Việt Nam Dân chủ Cộng hòa.</w:t>
      </w:r>
      <w:proofErr w:type="gramEnd"/>
      <w:r w:rsidRPr="005836A0">
        <w:rPr>
          <w:rFonts w:ascii="Times New Roman" w:hAnsi="Times New Roman" w:cs="Times New Roman"/>
          <w:sz w:val="28"/>
        </w:rPr>
        <w:t xml:space="preserve"> </w:t>
      </w:r>
      <w:proofErr w:type="gramStart"/>
      <w:r w:rsidRPr="005836A0">
        <w:rPr>
          <w:rFonts w:ascii="Times New Roman" w:hAnsi="Times New Roman" w:cs="Times New Roman"/>
          <w:sz w:val="28"/>
        </w:rPr>
        <w:t>Ngày 9/1/1946, cuộc tổng tuyển cử bầu Quốc hội nước Việt Nam Dân chủ Cộng hòa lần đầu tiên trong cả nước.</w:t>
      </w:r>
      <w:proofErr w:type="gramEnd"/>
      <w:r w:rsidRPr="005836A0">
        <w:rPr>
          <w:rFonts w:ascii="Times New Roman" w:hAnsi="Times New Roman" w:cs="Times New Roman"/>
          <w:sz w:val="28"/>
        </w:rPr>
        <w:t xml:space="preserve"> </w:t>
      </w:r>
      <w:proofErr w:type="gramStart"/>
      <w:r w:rsidRPr="005836A0">
        <w:rPr>
          <w:rFonts w:ascii="Times New Roman" w:hAnsi="Times New Roman" w:cs="Times New Roman"/>
          <w:sz w:val="28"/>
        </w:rPr>
        <w:t>Tại kỳ họp thứ nhất Quốc hội khóa I, Người được bầu làm Chủ tịch Chính phủ Liên hiệp kháng chiến.</w:t>
      </w:r>
      <w:proofErr w:type="gramEnd"/>
      <w:r w:rsidRPr="005836A0">
        <w:rPr>
          <w:rFonts w:ascii="Times New Roman" w:hAnsi="Times New Roman" w:cs="Times New Roman"/>
          <w:sz w:val="28"/>
        </w:rPr>
        <w:t xml:space="preserve"> Tháng 12 năm 1946, Chủ tịch Hồ Chí Minh kêu gọi toàn quốc kháng chiến, Người tiếp tục cùng Trung ương Đảng lãnh đạo toàn dân kháng chiến chống thực dân Pháp xâm lượ</w:t>
      </w:r>
      <w:r w:rsidR="00E7165A">
        <w:rPr>
          <w:rFonts w:ascii="Times New Roman" w:hAnsi="Times New Roman" w:cs="Times New Roman"/>
          <w:sz w:val="28"/>
        </w:rPr>
        <w:t xml:space="preserve">c. </w:t>
      </w:r>
    </w:p>
    <w:p w:rsidR="00E7165A" w:rsidRDefault="005836A0" w:rsidP="00143C67">
      <w:pPr>
        <w:ind w:firstLine="990"/>
        <w:jc w:val="both"/>
        <w:rPr>
          <w:rFonts w:ascii="Times New Roman" w:hAnsi="Times New Roman" w:cs="Times New Roman"/>
          <w:sz w:val="28"/>
        </w:rPr>
      </w:pPr>
      <w:proofErr w:type="gramStart"/>
      <w:r w:rsidRPr="005836A0">
        <w:rPr>
          <w:rFonts w:ascii="Times New Roman" w:hAnsi="Times New Roman" w:cs="Times New Roman"/>
          <w:sz w:val="28"/>
        </w:rPr>
        <w:t>Tháng 7/1954, với thắng lợi của chiến dịch Điện Biên Phủ, Hiệp định Géneva được ký kết.</w:t>
      </w:r>
      <w:proofErr w:type="gramEnd"/>
      <w:r w:rsidRPr="005836A0">
        <w:rPr>
          <w:rFonts w:ascii="Times New Roman" w:hAnsi="Times New Roman" w:cs="Times New Roman"/>
          <w:sz w:val="28"/>
        </w:rPr>
        <w:t xml:space="preserve"> </w:t>
      </w:r>
      <w:proofErr w:type="gramStart"/>
      <w:r w:rsidRPr="005836A0">
        <w:rPr>
          <w:rFonts w:ascii="Times New Roman" w:hAnsi="Times New Roman" w:cs="Times New Roman"/>
          <w:sz w:val="28"/>
        </w:rPr>
        <w:t>Miền Bắc được giải phóng.</w:t>
      </w:r>
      <w:proofErr w:type="gramEnd"/>
      <w:r w:rsidRPr="005836A0">
        <w:rPr>
          <w:rFonts w:ascii="Times New Roman" w:hAnsi="Times New Roman" w:cs="Times New Roman"/>
          <w:sz w:val="28"/>
        </w:rPr>
        <w:t xml:space="preserve"> </w:t>
      </w:r>
      <w:proofErr w:type="gramStart"/>
      <w:r w:rsidRPr="005836A0">
        <w:rPr>
          <w:rFonts w:ascii="Times New Roman" w:hAnsi="Times New Roman" w:cs="Times New Roman"/>
          <w:sz w:val="28"/>
        </w:rPr>
        <w:t>Miền Nam bị đế quốc Mỹ xâm lược biến thành thuộc địa kiểu mới của chúng.</w:t>
      </w:r>
      <w:proofErr w:type="gramEnd"/>
      <w:r w:rsidRPr="005836A0">
        <w:rPr>
          <w:rFonts w:ascii="Times New Roman" w:hAnsi="Times New Roman" w:cs="Times New Roman"/>
          <w:sz w:val="28"/>
        </w:rPr>
        <w:t xml:space="preserve"> Người cùng với Trung ương Đảng lãnh đạo nhân dân cả nước thực hiện đồng thời hai nhiệm vụ chiến lược: cách mạng xã hội chủ nghĩa ở miền Bắc và cách mạng dân tộc dân chủ nhân dân ở miền Nam. Tháng 9 năm 1960, tại Đại hội Đại biểu toàn quốc lần thứ ba của Đảng Lao động Việt Nam, Hồ Chí Minh được bầu làm Chủ tịch Ban Chấp hành Trung ương Đảng. Dưới sự lãnh đạo của Người, nhân dân ta vừa xây dựng chủ nghĩa xã hội ở miền Bắc, vừa tiến hành cuộc kháng chiến chống Mỹ, bảo vệ miền Bắc, giải phóng miền Nam, thống nhất nước nhà, đưa cả nước tiến lên chủ nghĩa xã hội. </w:t>
      </w:r>
      <w:proofErr w:type="gramStart"/>
      <w:r w:rsidRPr="005836A0">
        <w:rPr>
          <w:rFonts w:ascii="Times New Roman" w:hAnsi="Times New Roman" w:cs="Times New Roman"/>
          <w:sz w:val="28"/>
        </w:rPr>
        <w:t>Ngày 2/9/1969, mặc dù đã được các giáo sư, bác sĩ tận tình cứu chữa nhưng do tuổi cao sức yếu Người đã từ trần, hưởng thọ 79 tuổi.</w:t>
      </w:r>
      <w:proofErr w:type="gramEnd"/>
      <w:r w:rsidRPr="005836A0">
        <w:rPr>
          <w:rFonts w:ascii="Times New Roman" w:hAnsi="Times New Roman" w:cs="Times New Roman"/>
          <w:sz w:val="28"/>
        </w:rPr>
        <w:t xml:space="preserve">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Cuộc đời Chủ tịch Hồ Chí Minh là một cuộc đời trong sáng cao đẹp của một người cộng sản vĩ đại, một anh hùng dân tộc kiệt xuất, một chiến sĩ quốc tế lỗi lạc, đã đấu tranh không mệt mỏi và hiến dâng cả đời mình cho Tổ quốc, cho nhân dân, vì lý tưởng cộng sản, vì độc lập, tự do của các dân tộc bị áp bức, vì hòa bình </w:t>
      </w:r>
      <w:r w:rsidRPr="005836A0">
        <w:rPr>
          <w:rFonts w:ascii="Times New Roman" w:hAnsi="Times New Roman" w:cs="Times New Roman"/>
          <w:sz w:val="28"/>
        </w:rPr>
        <w:lastRenderedPageBreak/>
        <w:t>và công lý trên thế giới. Năm 1987, tại kỳ họp lần thứ 24, Tổ chức Giáo dục - Văn hóa - Khoa học của Liên hiệp quốc (UNESCO) đã ra Nghị quyết tôn vinh Hồ Chí Minh là “Anh hùng giải phóng dân tộc Việt Nam và nhà văn hóa kiệt xuất</w:t>
      </w:r>
      <w:proofErr w:type="gramStart"/>
      <w:r w:rsidRPr="005836A0">
        <w:rPr>
          <w:rFonts w:ascii="Times New Roman" w:hAnsi="Times New Roman" w:cs="Times New Roman"/>
          <w:sz w:val="28"/>
        </w:rPr>
        <w:t>” .</w:t>
      </w:r>
      <w:proofErr w:type="gramEnd"/>
      <w:r w:rsidRPr="005836A0">
        <w:rPr>
          <w:rFonts w:ascii="Times New Roman" w:hAnsi="Times New Roman" w:cs="Times New Roman"/>
          <w:sz w:val="28"/>
        </w:rPr>
        <w:t xml:space="preserve">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Nguồn: Ban Tuyên giáo Trung ương Đảng </w:t>
      </w:r>
    </w:p>
    <w:p w:rsidR="00E7165A" w:rsidRPr="00A378CE" w:rsidRDefault="005836A0" w:rsidP="00143C67">
      <w:pPr>
        <w:ind w:firstLine="990"/>
        <w:jc w:val="both"/>
        <w:rPr>
          <w:rFonts w:ascii="Times New Roman" w:hAnsi="Times New Roman" w:cs="Times New Roman"/>
          <w:b/>
          <w:sz w:val="28"/>
        </w:rPr>
      </w:pPr>
      <w:r w:rsidRPr="00A378CE">
        <w:rPr>
          <w:rFonts w:ascii="Times New Roman" w:hAnsi="Times New Roman" w:cs="Times New Roman"/>
          <w:b/>
          <w:sz w:val="28"/>
        </w:rPr>
        <w:t xml:space="preserve">2. Học tập và làm </w:t>
      </w:r>
      <w:proofErr w:type="gramStart"/>
      <w:r w:rsidRPr="00A378CE">
        <w:rPr>
          <w:rFonts w:ascii="Times New Roman" w:hAnsi="Times New Roman" w:cs="Times New Roman"/>
          <w:b/>
          <w:sz w:val="28"/>
        </w:rPr>
        <w:t>theo</w:t>
      </w:r>
      <w:proofErr w:type="gramEnd"/>
      <w:r w:rsidRPr="00A378CE">
        <w:rPr>
          <w:rFonts w:ascii="Times New Roman" w:hAnsi="Times New Roman" w:cs="Times New Roman"/>
          <w:b/>
          <w:sz w:val="28"/>
        </w:rPr>
        <w:t xml:space="preserve"> tư tưởng, đạo đức, phong cách Hồ Chí Minh</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 Hồ Chí Minh - Nhà cách mạng </w:t>
      </w:r>
      <w:proofErr w:type="gramStart"/>
      <w:r w:rsidRPr="005836A0">
        <w:rPr>
          <w:rFonts w:ascii="Times New Roman" w:hAnsi="Times New Roman" w:cs="Times New Roman"/>
          <w:sz w:val="28"/>
        </w:rPr>
        <w:t>vĩ</w:t>
      </w:r>
      <w:proofErr w:type="gramEnd"/>
      <w:r w:rsidRPr="005836A0">
        <w:rPr>
          <w:rFonts w:ascii="Times New Roman" w:hAnsi="Times New Roman" w:cs="Times New Roman"/>
          <w:sz w:val="28"/>
        </w:rPr>
        <w:t xml:space="preserve"> đại, là tấm gương sáng ngời về nhân sinh quan cách mạng, là tấm gương hy sinh, hiến dâng trọn đời cho sự nghiệp cách mạng của Đảng, của dân tộc, hết lòng, hết sức phụng sự Tổ quốc, phục vụ Nhân dân. </w:t>
      </w:r>
      <w:proofErr w:type="gramStart"/>
      <w:r w:rsidRPr="005836A0">
        <w:rPr>
          <w:rFonts w:ascii="Times New Roman" w:hAnsi="Times New Roman" w:cs="Times New Roman"/>
          <w:sz w:val="28"/>
        </w:rPr>
        <w:t>Người đã để lại cho các thế hệ dân tộc Việt Nam một di sản tinh thần vô cùng quý báu mãi soi đường, chỉ lối cho chúng ta đi.</w:t>
      </w:r>
      <w:proofErr w:type="gramEnd"/>
      <w:r w:rsidRPr="005836A0">
        <w:rPr>
          <w:rFonts w:ascii="Times New Roman" w:hAnsi="Times New Roman" w:cs="Times New Roman"/>
          <w:sz w:val="28"/>
        </w:rPr>
        <w:t xml:space="preserve"> </w:t>
      </w:r>
      <w:proofErr w:type="gramStart"/>
      <w:r w:rsidRPr="005836A0">
        <w:rPr>
          <w:rFonts w:ascii="Times New Roman" w:hAnsi="Times New Roman" w:cs="Times New Roman"/>
          <w:sz w:val="28"/>
        </w:rPr>
        <w:t>Đó là tư tưởng, đạo đức và phong cách Hồ Chí Minh, trong thời đại Hồ Chí Minh.</w:t>
      </w:r>
      <w:proofErr w:type="gramEnd"/>
      <w:r w:rsidRPr="005836A0">
        <w:rPr>
          <w:rFonts w:ascii="Times New Roman" w:hAnsi="Times New Roman" w:cs="Times New Roman"/>
          <w:sz w:val="28"/>
        </w:rPr>
        <w:t xml:space="preserve">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Từ Chỉ thị số 06-CT/TW, ngày 07/11/2006 về tổ chức cuộc vận động “Học tập và làm theo tấm gương đạo đức Hồ Chí Minh” của Bộ Chính trị khóa X, đến Chỉ thị 03-CT/TW, ngày 14/5/2011 về tiếp tục đẩy mạnh học tập và làm theo tấm gương đạo đức Hồ Chí Minh của Bộ Chính trị khóa XI, và gần đây nhất là Chỉ thị số 05-CT/TW ngày 15/5/2016 của Bộ Chính trị khóa XII về đẩy mạnh học tập và làm theo tư tưởng, đạo đức, phong cách Hồ Chí Minh đã cho thấy đó là những giá trị to lớn và thật sự trở thành nền tảng tinh thần vững chắc của đời sống xã hội, là những nội dung chuẩn mực, cốt lõi để xây dựng văn hóa, con người Việt Nam đáp ứng yêu cầu phát triển bền vững và bảo vệ vững chắc Tổ quốc trong điều kiện hiện nay.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Đối với tuổi trẻ thời đại Hồ Chí Minh, mỗi cán bộ Đoàn, đoàn viên, thanh niên ngày càng nhận thức sâu sắc hơn những nội dung cơ bản và giá trị to lớn của tư tưởng, đạo đức, phong cách Hồ Chí Minh là nội dung hết sức quan trọng và thiết thực của mỗi cấp bộ Đoàn 5 – Hội – Đội toàn tỉnh. Theo Kế hoạch số 398-KH/TĐTN-TG, ngày 17/10/2017 của Ban Thường vụ Tỉnh đoàn Bình Dương các nội dung cốt lõi cần tập trung trong tư tưởng, đạo đức, phong cách Hồ Chí Minh gắn liền với xây dựng giá trị hình mẫu thanh niên Bình Dương thời kỳ mới có “Tâm trong, trí sáng, hoài bão lớn” góp phần xây dựng và bảo vệ Tổ quốc xã hội chủ nghĩa, cụ thể là: </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lastRenderedPageBreak/>
        <w:t xml:space="preserve">- </w:t>
      </w:r>
      <w:r w:rsidRPr="00E7165A">
        <w:rPr>
          <w:rFonts w:ascii="Times New Roman" w:hAnsi="Times New Roman" w:cs="Times New Roman"/>
          <w:b/>
          <w:sz w:val="28"/>
        </w:rPr>
        <w:t>Tư tưởng Hồ Chí Minh</w:t>
      </w:r>
      <w:r w:rsidRPr="005836A0">
        <w:rPr>
          <w:rFonts w:ascii="Times New Roman" w:hAnsi="Times New Roman" w:cs="Times New Roman"/>
          <w:sz w:val="28"/>
        </w:rPr>
        <w:t xml:space="preserve"> về giải phóng dân tộc, giải phóng giai cấp, giải phóng xã hội và con người; về độc lập dân tộc gắn liền với chủ nghĩa xã hội; về kết hợp sức mạnh dân tộc với sức mạnh thời đại; về sức mạnh của nhân dân, về khối đại đoàn kết toàn dân tộc; về quyền làm chủ của nhân dân, xây dựng Nhà nước của dân, do dân, vì dân; về quốc phòng toàn dân, an ninh nhân dân, xây dựng lực lượng vũ trang; về xây dựng, phát triển kinh tế và văn hoá, không ngừng nâng cao đời sống vật chất, tinh thần của nhân dân; về đạo đức cách mạng; về chăm lo, bồi dưỡng thế hệ cách mạng cho đời sau; về xây dựng Đảng trong sạch, vững mạnh...</w:t>
      </w:r>
    </w:p>
    <w:p w:rsidR="00E7165A"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 - </w:t>
      </w:r>
      <w:r w:rsidRPr="00E7165A">
        <w:rPr>
          <w:rFonts w:ascii="Times New Roman" w:hAnsi="Times New Roman" w:cs="Times New Roman"/>
          <w:b/>
          <w:sz w:val="28"/>
        </w:rPr>
        <w:t>Quan điểm và tấm gương đạo đức Hồ Chí Minh</w:t>
      </w:r>
      <w:r w:rsidRPr="005836A0">
        <w:rPr>
          <w:rFonts w:ascii="Times New Roman" w:hAnsi="Times New Roman" w:cs="Times New Roman"/>
          <w:sz w:val="28"/>
        </w:rPr>
        <w:t xml:space="preserve"> với các nội dung sau: tuyệt đối trung thành, kiên định lý tưởng cách mạng, đặt lợi ích của Đảng, của đất nước, dân tộc lên trên tất cả; hết lòng, hết sức phụng sự Tổ quốc, phục vụ nhân dân, tận trung với nước, tận hiếu với dân; hết lòng yêu thương đồng bào, đồng chí, yêu thương con người; cần, kiệm, liêm chính, chí công vô tư, thật sự là công bộc của nhân dân, kiên quyết chống chủ nghĩa cá nhân, cơ hội; tinh thần lạc quan, tin tưởng, đấu tranh mọi biểu hiện suy thoái tư tưởng chính trị, đạo đức, lối sống...</w:t>
      </w:r>
    </w:p>
    <w:p w:rsidR="00676439" w:rsidRDefault="005836A0" w:rsidP="00143C67">
      <w:pPr>
        <w:ind w:firstLine="990"/>
        <w:jc w:val="both"/>
        <w:rPr>
          <w:rFonts w:ascii="Times New Roman" w:hAnsi="Times New Roman" w:cs="Times New Roman"/>
          <w:sz w:val="28"/>
        </w:rPr>
      </w:pPr>
      <w:r w:rsidRPr="005836A0">
        <w:rPr>
          <w:rFonts w:ascii="Times New Roman" w:hAnsi="Times New Roman" w:cs="Times New Roman"/>
          <w:sz w:val="28"/>
        </w:rPr>
        <w:t xml:space="preserve"> - </w:t>
      </w:r>
      <w:r w:rsidRPr="00E7165A">
        <w:rPr>
          <w:rFonts w:ascii="Times New Roman" w:hAnsi="Times New Roman" w:cs="Times New Roman"/>
          <w:b/>
          <w:sz w:val="28"/>
        </w:rPr>
        <w:t>Phong cách Hồ Chí Minh</w:t>
      </w:r>
      <w:r w:rsidRPr="005836A0">
        <w:rPr>
          <w:rFonts w:ascii="Times New Roman" w:hAnsi="Times New Roman" w:cs="Times New Roman"/>
          <w:sz w:val="28"/>
        </w:rPr>
        <w:t xml:space="preserve"> với các nội dung: phong cách tư duy độc lập, tự chủ, sáng tạo, lý luận gắn liền với thực tiễn; phong cách làm việc dân chủ, khoa học, kỹ lưỡng, cụ thể, tới nơi, tới chốn; phong cách ứng xử văn hoá, tinh tế, đầy tính nhân văn, thấm đậm tinh thần yêu dân, trọng dân, vì dân; phong cách nói đi đôi với làm, đi vào lòng người; phong cách nói và viết ngắn gọn, dễ hiểu, dễ nhớ, dễ làm; phong cách sống thanh cao, trong sạch, giản dị; phong cách quần chúng, dân chủ, nêu gương… </w:t>
      </w:r>
    </w:p>
    <w:p w:rsidR="00493845" w:rsidRPr="00493845" w:rsidRDefault="00493845" w:rsidP="00493845">
      <w:pPr>
        <w:ind w:right="-291" w:firstLine="709"/>
        <w:jc w:val="both"/>
        <w:rPr>
          <w:rFonts w:ascii="Times New Roman" w:hAnsi="Times New Roman" w:cs="Times New Roman"/>
          <w:b/>
          <w:sz w:val="28"/>
          <w:szCs w:val="28"/>
        </w:rPr>
      </w:pPr>
      <w:r w:rsidRPr="00493845">
        <w:rPr>
          <w:rFonts w:ascii="Times New Roman" w:hAnsi="Times New Roman" w:cs="Times New Roman"/>
          <w:b/>
          <w:sz w:val="28"/>
          <w:szCs w:val="28"/>
        </w:rPr>
        <w:t>3. Những mẩu chuyện về Bác</w:t>
      </w:r>
    </w:p>
    <w:p w:rsidR="00493845" w:rsidRPr="00493845" w:rsidRDefault="00493845" w:rsidP="00493845">
      <w:pPr>
        <w:ind w:right="-291" w:firstLine="709"/>
        <w:jc w:val="both"/>
        <w:rPr>
          <w:rFonts w:ascii="Times New Roman" w:hAnsi="Times New Roman" w:cs="Times New Roman"/>
          <w:b/>
          <w:sz w:val="28"/>
          <w:szCs w:val="28"/>
        </w:rPr>
      </w:pPr>
    </w:p>
    <w:p w:rsidR="00493845" w:rsidRPr="00493845" w:rsidRDefault="00493845" w:rsidP="00493845">
      <w:pPr>
        <w:ind w:right="-291" w:firstLine="709"/>
        <w:jc w:val="center"/>
        <w:rPr>
          <w:rFonts w:ascii="Times New Roman" w:hAnsi="Times New Roman" w:cs="Times New Roman"/>
          <w:b/>
          <w:sz w:val="28"/>
          <w:szCs w:val="28"/>
        </w:rPr>
      </w:pPr>
      <w:r w:rsidRPr="00493845">
        <w:rPr>
          <w:rFonts w:ascii="Times New Roman" w:hAnsi="Times New Roman" w:cs="Times New Roman"/>
          <w:b/>
          <w:sz w:val="28"/>
          <w:szCs w:val="28"/>
        </w:rPr>
        <w:t>THỜI GIAN QUÝ BÁU LẮM</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proofErr w:type="gramStart"/>
      <w:r w:rsidRPr="00493845">
        <w:rPr>
          <w:rFonts w:ascii="Times New Roman" w:eastAsia="Times New Roman" w:hAnsi="Times New Roman" w:cs="Times New Roman"/>
          <w:sz w:val="28"/>
          <w:szCs w:val="28"/>
        </w:rPr>
        <w:t>Sinh thời, Bác Hồ của chúng ta yêu cái gì nhất, ghét cái gì nhất?</w:t>
      </w:r>
      <w:proofErr w:type="gramEnd"/>
      <w:r w:rsidRPr="00493845">
        <w:rPr>
          <w:rFonts w:ascii="Times New Roman" w:eastAsia="Times New Roman" w:hAnsi="Times New Roman" w:cs="Times New Roman"/>
          <w:sz w:val="28"/>
          <w:szCs w:val="28"/>
        </w:rPr>
        <w:t xml:space="preserve"> </w:t>
      </w:r>
      <w:proofErr w:type="gramStart"/>
      <w:r w:rsidRPr="00493845">
        <w:rPr>
          <w:rFonts w:ascii="Times New Roman" w:eastAsia="Times New Roman" w:hAnsi="Times New Roman" w:cs="Times New Roman"/>
          <w:sz w:val="28"/>
          <w:szCs w:val="28"/>
        </w:rPr>
        <w:t>Kể cũng hơi khó trả lời cho thật chính xác, bởi ở ta không có thói quen "tự bạch" và kín đáo, ý nhị vốn là một đặc điểm của lối ứng xử phương Đông.</w:t>
      </w:r>
      <w:proofErr w:type="gramEnd"/>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Tuy nhiên, </w:t>
      </w:r>
      <w:proofErr w:type="gramStart"/>
      <w:r w:rsidRPr="00493845">
        <w:rPr>
          <w:rFonts w:ascii="Times New Roman" w:eastAsia="Times New Roman" w:hAnsi="Times New Roman" w:cs="Times New Roman"/>
          <w:sz w:val="28"/>
          <w:szCs w:val="28"/>
        </w:rPr>
        <w:t>theo</w:t>
      </w:r>
      <w:proofErr w:type="gramEnd"/>
      <w:r w:rsidRPr="00493845">
        <w:rPr>
          <w:rFonts w:ascii="Times New Roman" w:eastAsia="Times New Roman" w:hAnsi="Times New Roman" w:cs="Times New Roman"/>
          <w:sz w:val="28"/>
          <w:szCs w:val="28"/>
        </w:rPr>
        <w:t xml:space="preserve"> dõi qua tác phẩm, hoạt động và sinh hoạt đời thường, điều ta có thể thấy rõ cái mà Người rất ghét là các thói quan liêu, tham nhũng, xa hoa, lãng phí tiền bạc và thời gian của nhân dân.</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lastRenderedPageBreak/>
        <w:t>Ở một mức độ khác, thấp hơn, với những người có điều kiện tiếp xúc và làm việc với Bác Hồ, điều thấy rõ nhất là Bác rất khó chịu khi thấy cán bộ làm việc không đúng giờ.</w:t>
      </w:r>
    </w:p>
    <w:p w:rsidR="00493845" w:rsidRPr="00493845" w:rsidRDefault="00493845" w:rsidP="00493845">
      <w:pPr>
        <w:ind w:right="-291" w:firstLine="709"/>
        <w:jc w:val="center"/>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Năm 1945, mở đầu bài nói chuyện tại lễ tốt nghiệp khoá V trường huấn luyện cán bộ Việt Nam, Người thẳng thắn góp ý: "Trong giấy mời nói 8 giờ bắt đầu, bây giờ 8 giờ 10 phút rồi mà nhiều người chưa đến. </w:t>
      </w:r>
      <w:proofErr w:type="gramStart"/>
      <w:r w:rsidRPr="00493845">
        <w:rPr>
          <w:rFonts w:ascii="Times New Roman" w:eastAsia="Times New Roman" w:hAnsi="Times New Roman" w:cs="Times New Roman"/>
          <w:sz w:val="28"/>
          <w:szCs w:val="28"/>
        </w:rPr>
        <w:t>Tôi khuyên anh em phải làm việc cho đúng giờ, vì thời gian quý báu lắm".</w:t>
      </w:r>
      <w:proofErr w:type="gramEnd"/>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Trong kháng chiến chống Pháp, một đồng chí cấp tướng đến làm việc với Bác sai hẹn mất 15 phút, tất nhiên là có lý do mưa to, suối lũ, ngựa không qua được. Bác bảo:</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 Chú làm tướng mà chậm đi mất 15 phút thì bộ đội của chú sẽ hiệp đồng sai đi bao nhiêu? </w:t>
      </w:r>
      <w:proofErr w:type="gramStart"/>
      <w:r w:rsidRPr="00493845">
        <w:rPr>
          <w:rFonts w:ascii="Times New Roman" w:eastAsia="Times New Roman" w:hAnsi="Times New Roman" w:cs="Times New Roman"/>
          <w:sz w:val="28"/>
          <w:szCs w:val="28"/>
        </w:rPr>
        <w:t>Hôm nay chú đã chủ quan, không chuẩn bị đầy đủ các phương án, nên chú đã không giành được chủ động.</w:t>
      </w:r>
      <w:proofErr w:type="gramEnd"/>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Một lần khác, Bác và đồng bào phải đợi một đồng chí cán bộ đến để bắt đầu cuộc họp. Bác hỏi:</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Chú đến chậm mấy phút?</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Thưa Bác, chậm mất 10 phút ạ!</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Chú tính thế không đúng, 10 phút của chú phải nhân với 500 người đợi ở đây.</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proofErr w:type="gramStart"/>
      <w:r w:rsidRPr="00493845">
        <w:rPr>
          <w:rFonts w:ascii="Times New Roman" w:eastAsia="Times New Roman" w:hAnsi="Times New Roman" w:cs="Times New Roman"/>
          <w:sz w:val="28"/>
          <w:szCs w:val="28"/>
        </w:rPr>
        <w:t>Bác quý thời gian của mình bao nhiêu thì cũng quý thời gian của người khác bấy nhiêu, vì vậy thường không bao giờ để bất ai phải đợi mình.</w:t>
      </w:r>
      <w:proofErr w:type="gramEnd"/>
    </w:p>
    <w:p w:rsidR="00493845" w:rsidRPr="00493845" w:rsidRDefault="00493845" w:rsidP="00493845">
      <w:pPr>
        <w:ind w:right="-291" w:firstLine="709"/>
        <w:jc w:val="center"/>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Năm 1953, Bác quyết định đến thăm lớp chỉnh huấn của anh chị em trí thức, lúc đó đang bước vào cuộc đấu tranh tư tưởng gay go. </w:t>
      </w:r>
      <w:proofErr w:type="gramStart"/>
      <w:r w:rsidRPr="00493845">
        <w:rPr>
          <w:rFonts w:ascii="Times New Roman" w:eastAsia="Times New Roman" w:hAnsi="Times New Roman" w:cs="Times New Roman"/>
          <w:sz w:val="28"/>
          <w:szCs w:val="28"/>
        </w:rPr>
        <w:t>Tin vui đến làm náo nức cả lớp học, mọi người hồi hộp chờ đợi.</w:t>
      </w:r>
      <w:proofErr w:type="gramEnd"/>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proofErr w:type="gramStart"/>
      <w:r w:rsidRPr="00493845">
        <w:rPr>
          <w:rFonts w:ascii="Times New Roman" w:eastAsia="Times New Roman" w:hAnsi="Times New Roman" w:cs="Times New Roman"/>
          <w:sz w:val="28"/>
          <w:szCs w:val="28"/>
        </w:rPr>
        <w:t>Bỗng chuyển trời đột ngột, mây đen ùn ùn kẻo tới, rồi một cơn mưa dồn dập, xối xả, tối đất, tối trời hai ba tiếng đồng hồ không dứt.</w:t>
      </w:r>
      <w:proofErr w:type="gramEnd"/>
      <w:r w:rsidRPr="00493845">
        <w:rPr>
          <w:rFonts w:ascii="Times New Roman" w:eastAsia="Times New Roman" w:hAnsi="Times New Roman" w:cs="Times New Roman"/>
          <w:sz w:val="28"/>
          <w:szCs w:val="28"/>
        </w:rPr>
        <w:t xml:space="preserve"> Ai cũng xuýt xoa, tiếc rẻ: mưa thế này, Bác đến sao được nữa, trời hại quá.</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lastRenderedPageBreak/>
        <w:t xml:space="preserve">Giữa lúc trời đang trút nước, lòng người đang thất vọng, thì từ ngoài hiên lớp học có tiếng rì rào, rồi bật lên thành tiếng reo át cả tiếng mưa ngàn, suối </w:t>
      </w:r>
      <w:proofErr w:type="gramStart"/>
      <w:r w:rsidRPr="00493845">
        <w:rPr>
          <w:rFonts w:ascii="Times New Roman" w:eastAsia="Times New Roman" w:hAnsi="Times New Roman" w:cs="Times New Roman"/>
          <w:sz w:val="28"/>
          <w:szCs w:val="28"/>
        </w:rPr>
        <w:t>lũ</w:t>
      </w:r>
      <w:proofErr w:type="gramEnd"/>
      <w:r w:rsidRPr="00493845">
        <w:rPr>
          <w:rFonts w:ascii="Times New Roman" w:eastAsia="Times New Roman" w:hAnsi="Times New Roman" w:cs="Times New Roman"/>
          <w:sz w:val="28"/>
          <w:szCs w:val="28"/>
        </w:rPr>
        <w:t>:</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Bác đến rồi, anh em ơi! Bác đến rồi!</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Trong chiếc áo mưa ướt sũng nước, quần xắn đến quá đầu gối, đầu đội nón, Bác hiện ra giữa niềm ngạc nhiên, hân hoan và sung sướng của tất cả mọi người. Về sau, anh em được biết: giữa lúc Bác chuẩn bị đến thăm lớp thì trời đổ mưa to. </w:t>
      </w:r>
      <w:proofErr w:type="gramStart"/>
      <w:r w:rsidRPr="00493845">
        <w:rPr>
          <w:rFonts w:ascii="Times New Roman" w:eastAsia="Times New Roman" w:hAnsi="Times New Roman" w:cs="Times New Roman"/>
          <w:sz w:val="28"/>
          <w:szCs w:val="28"/>
        </w:rPr>
        <w:t>Các đồng chí làm việc bên cạnh Bác đề nghị Bác cho báo hoãn đến một buổi khác.</w:t>
      </w:r>
      <w:proofErr w:type="gramEnd"/>
      <w:r w:rsidRPr="00493845">
        <w:rPr>
          <w:rFonts w:ascii="Times New Roman" w:eastAsia="Times New Roman" w:hAnsi="Times New Roman" w:cs="Times New Roman"/>
          <w:sz w:val="28"/>
          <w:szCs w:val="28"/>
        </w:rPr>
        <w:t xml:space="preserve"> Có đồng chí đề nghị tập trung lớp học ở một địa điểm gần nơi ở của Bác... Nhưng Bác không đồng ý: "Đã hẹn thì phải đến, đến cho đúng giờ, đợi trời tạnh thì biết đến khi nào? Thà chỉ một mình Bác và một vài chú nữa chịu ướt còn hơn để cho cả lớp học phải chờ uổng công!</w:t>
      </w:r>
      <w:proofErr w:type="gramStart"/>
      <w:r w:rsidRPr="00493845">
        <w:rPr>
          <w:rFonts w:ascii="Times New Roman" w:eastAsia="Times New Roman" w:hAnsi="Times New Roman" w:cs="Times New Roman"/>
          <w:sz w:val="28"/>
          <w:szCs w:val="28"/>
        </w:rPr>
        <w:t>".</w:t>
      </w:r>
      <w:proofErr w:type="gramEnd"/>
    </w:p>
    <w:p w:rsidR="00493845" w:rsidRPr="00493845" w:rsidRDefault="00493845" w:rsidP="00493845">
      <w:pPr>
        <w:ind w:right="-291" w:firstLine="709"/>
        <w:jc w:val="center"/>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Ba năm sau, tại thủ đô Hà Nội vào dịp tết cổ truyền của dân tộc, hàng trăm đại biểu các tầng lớp nhân dân thủ đô tập trung tại Uỷ ban Hành chính thành phố để lên chúc tết Bác Hồ. Sắp đến giờ lên đường, trời bỗng đổ mưa như trút. Giữa lúc mọi người còn đang lúng túng </w:t>
      </w:r>
      <w:proofErr w:type="gramStart"/>
      <w:r w:rsidRPr="00493845">
        <w:rPr>
          <w:rFonts w:ascii="Times New Roman" w:eastAsia="Times New Roman" w:hAnsi="Times New Roman" w:cs="Times New Roman"/>
          <w:sz w:val="28"/>
          <w:szCs w:val="28"/>
        </w:rPr>
        <w:t>thu</w:t>
      </w:r>
      <w:proofErr w:type="gramEnd"/>
      <w:r w:rsidRPr="00493845">
        <w:rPr>
          <w:rFonts w:ascii="Times New Roman" w:eastAsia="Times New Roman" w:hAnsi="Times New Roman" w:cs="Times New Roman"/>
          <w:sz w:val="28"/>
          <w:szCs w:val="28"/>
        </w:rPr>
        <w:t xml:space="preserve"> xếp phương tiện cho đoàn đi để Bác khỏi phải chờ lâu thì bỗng xịch, một chiếc xe đậu trước cửa. Bác Hồ từ trên </w:t>
      </w:r>
      <w:proofErr w:type="gramStart"/>
      <w:r w:rsidRPr="00493845">
        <w:rPr>
          <w:rFonts w:ascii="Times New Roman" w:eastAsia="Times New Roman" w:hAnsi="Times New Roman" w:cs="Times New Roman"/>
          <w:sz w:val="28"/>
          <w:szCs w:val="28"/>
        </w:rPr>
        <w:t>xe</w:t>
      </w:r>
      <w:proofErr w:type="gramEnd"/>
      <w:r w:rsidRPr="00493845">
        <w:rPr>
          <w:rFonts w:ascii="Times New Roman" w:eastAsia="Times New Roman" w:hAnsi="Times New Roman" w:cs="Times New Roman"/>
          <w:sz w:val="28"/>
          <w:szCs w:val="28"/>
        </w:rPr>
        <w:t xml:space="preserve"> bước xuống, cầm ô đi vào, lần lượt bắt tay, chúc tết mỗi người, trong nỗi bất ngờ rưng rưng cảm động của các đại biểu.</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Thì ra, thấy trời mưa to, thông cảm với khó khăn của ban tổ chức và không muốn các đại biểu vì mình mà vất vả, Bác chủ động, tự thân đến tại chỗ chúc tết các đại biểu trước. Thật đúng là một hằng tâm của một lãnh tụ suốt đời quên mình, chỉ nghĩ đến nhân dân, cho đến tận phút lâm </w:t>
      </w:r>
      <w:proofErr w:type="gramStart"/>
      <w:r w:rsidRPr="00493845">
        <w:rPr>
          <w:rFonts w:ascii="Times New Roman" w:eastAsia="Times New Roman" w:hAnsi="Times New Roman" w:cs="Times New Roman"/>
          <w:sz w:val="28"/>
          <w:szCs w:val="28"/>
        </w:rPr>
        <w:t>chung</w:t>
      </w:r>
      <w:proofErr w:type="gramEnd"/>
      <w:r w:rsidRPr="00493845">
        <w:rPr>
          <w:rFonts w:ascii="Times New Roman" w:eastAsia="Times New Roman" w:hAnsi="Times New Roman" w:cs="Times New Roman"/>
          <w:sz w:val="28"/>
          <w:szCs w:val="28"/>
        </w:rPr>
        <w:t>, vẫn không quên dặn lại: "Sau khi tôi đã qua đời, chớ nên tổ chức điếu phúng linh đình, để khỏi lãng phí thì giờ và tiền bạc của nhân dân".</w:t>
      </w:r>
    </w:p>
    <w:p w:rsidR="00493845" w:rsidRPr="00493845" w:rsidRDefault="00493845" w:rsidP="00493845">
      <w:pPr>
        <w:ind w:right="-291" w:firstLine="709"/>
        <w:jc w:val="right"/>
        <w:rPr>
          <w:rFonts w:ascii="Times New Roman" w:eastAsia="Calibri" w:hAnsi="Times New Roman" w:cs="Times New Roman"/>
          <w:b/>
          <w:sz w:val="28"/>
          <w:szCs w:val="28"/>
          <w:lang w:val="vi-VN"/>
        </w:rPr>
      </w:pPr>
      <w:r w:rsidRPr="00493845">
        <w:rPr>
          <w:rFonts w:ascii="Times New Roman" w:eastAsia="Times New Roman" w:hAnsi="Times New Roman" w:cs="Times New Roman"/>
          <w:b/>
          <w:sz w:val="28"/>
          <w:szCs w:val="28"/>
        </w:rPr>
        <w:t xml:space="preserve">Nguồn: </w:t>
      </w:r>
      <w:r w:rsidRPr="00493845">
        <w:rPr>
          <w:rFonts w:ascii="Times New Roman" w:eastAsia="Times New Roman" w:hAnsi="Times New Roman" w:cs="Times New Roman"/>
          <w:b/>
          <w:i/>
          <w:iCs/>
          <w:sz w:val="28"/>
          <w:szCs w:val="28"/>
          <w:bdr w:val="none" w:sz="0" w:space="0" w:color="auto" w:frame="1"/>
        </w:rPr>
        <w:t>Bác Hồ - con người và phong cách</w:t>
      </w:r>
    </w:p>
    <w:p w:rsidR="00493845" w:rsidRPr="00493845" w:rsidRDefault="00493845" w:rsidP="00493845">
      <w:pPr>
        <w:ind w:right="-291" w:firstLine="709"/>
        <w:jc w:val="both"/>
        <w:rPr>
          <w:rFonts w:ascii="Times New Roman" w:hAnsi="Times New Roman" w:cs="Times New Roman"/>
          <w:sz w:val="28"/>
          <w:szCs w:val="28"/>
          <w:lang w:val="vi-VN"/>
        </w:rPr>
      </w:pPr>
    </w:p>
    <w:p w:rsidR="00493845" w:rsidRPr="00493845" w:rsidRDefault="00493845" w:rsidP="00493845">
      <w:pPr>
        <w:ind w:right="-291" w:firstLine="709"/>
        <w:jc w:val="center"/>
        <w:rPr>
          <w:rFonts w:ascii="Times New Roman" w:hAnsi="Times New Roman" w:cs="Times New Roman"/>
          <w:b/>
          <w:sz w:val="28"/>
          <w:szCs w:val="28"/>
        </w:rPr>
      </w:pPr>
      <w:r w:rsidRPr="00493845">
        <w:rPr>
          <w:rFonts w:ascii="Times New Roman" w:hAnsi="Times New Roman" w:cs="Times New Roman"/>
          <w:b/>
          <w:sz w:val="28"/>
          <w:szCs w:val="28"/>
        </w:rPr>
        <w:t>QUYỀN LAO ĐỘNG CỦA BÁC</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Ở khu </w:t>
      </w:r>
      <w:proofErr w:type="gramStart"/>
      <w:r w:rsidRPr="00493845">
        <w:rPr>
          <w:rFonts w:ascii="Times New Roman" w:eastAsia="Times New Roman" w:hAnsi="Times New Roman" w:cs="Times New Roman"/>
          <w:sz w:val="28"/>
          <w:szCs w:val="28"/>
        </w:rPr>
        <w:t>an</w:t>
      </w:r>
      <w:proofErr w:type="gramEnd"/>
      <w:r w:rsidRPr="00493845">
        <w:rPr>
          <w:rFonts w:ascii="Times New Roman" w:eastAsia="Times New Roman" w:hAnsi="Times New Roman" w:cs="Times New Roman"/>
          <w:sz w:val="28"/>
          <w:szCs w:val="28"/>
        </w:rPr>
        <w:t xml:space="preserve"> toàn, trong thời kỳ kháng chiến chống Pháp, mặc dầu xa địch. </w:t>
      </w:r>
      <w:proofErr w:type="gramStart"/>
      <w:r w:rsidRPr="00493845">
        <w:rPr>
          <w:rFonts w:ascii="Times New Roman" w:eastAsia="Times New Roman" w:hAnsi="Times New Roman" w:cs="Times New Roman"/>
          <w:sz w:val="28"/>
          <w:szCs w:val="28"/>
        </w:rPr>
        <w:t>nhưng</w:t>
      </w:r>
      <w:proofErr w:type="gramEnd"/>
      <w:r w:rsidRPr="00493845">
        <w:rPr>
          <w:rFonts w:ascii="Times New Roman" w:eastAsia="Times New Roman" w:hAnsi="Times New Roman" w:cs="Times New Roman"/>
          <w:sz w:val="28"/>
          <w:szCs w:val="28"/>
        </w:rPr>
        <w:t xml:space="preserve"> mỗi lần chuyển địa điểm, ngoài việc làm lán trại, Bác cháu còn phải đào hầm, hố. Bác </w:t>
      </w:r>
      <w:r w:rsidRPr="00493845">
        <w:rPr>
          <w:rFonts w:ascii="Times New Roman" w:eastAsia="Times New Roman" w:hAnsi="Times New Roman" w:cs="Times New Roman"/>
          <w:sz w:val="28"/>
          <w:szCs w:val="28"/>
        </w:rPr>
        <w:lastRenderedPageBreak/>
        <w:t>thường giúp đỡ các chiến sĩ bảo vệ vẽ mẫu hầm, cách cầm xẻng, phá đất đá, nện "choòng"...</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proofErr w:type="gramStart"/>
      <w:r w:rsidRPr="00493845">
        <w:rPr>
          <w:rFonts w:ascii="Times New Roman" w:eastAsia="Times New Roman" w:hAnsi="Times New Roman" w:cs="Times New Roman"/>
          <w:sz w:val="28"/>
          <w:szCs w:val="28"/>
        </w:rPr>
        <w:t>Ngay trong mỗi nhà, mỗi lán Bác đều cho đào công sự đề phòng máy bay tập kích bất ngờ, cây rừng đổ xuống.</w:t>
      </w:r>
      <w:proofErr w:type="gramEnd"/>
      <w:r w:rsidRPr="00493845">
        <w:rPr>
          <w:rFonts w:ascii="Times New Roman" w:eastAsia="Times New Roman" w:hAnsi="Times New Roman" w:cs="Times New Roman"/>
          <w:sz w:val="28"/>
          <w:szCs w:val="28"/>
        </w:rPr>
        <w:t xml:space="preserve"> </w:t>
      </w:r>
      <w:proofErr w:type="gramStart"/>
      <w:r w:rsidRPr="00493845">
        <w:rPr>
          <w:rFonts w:ascii="Times New Roman" w:eastAsia="Times New Roman" w:hAnsi="Times New Roman" w:cs="Times New Roman"/>
          <w:sz w:val="28"/>
          <w:szCs w:val="28"/>
        </w:rPr>
        <w:t>Cứ mỗi ngày Bác đào một ít, sau giờ làm việc vài ba buổi là xong.</w:t>
      </w:r>
      <w:proofErr w:type="gramEnd"/>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Ai muốn đến giúp, Bác ngăn lại, không đồng ý và nói:</w:t>
      </w:r>
    </w:p>
    <w:p w:rsidR="00493845" w:rsidRPr="00493845" w:rsidRDefault="00493845" w:rsidP="00493845">
      <w:pPr>
        <w:ind w:right="-291" w:firstLine="709"/>
        <w:jc w:val="both"/>
        <w:textAlignment w:val="baseline"/>
        <w:rPr>
          <w:rFonts w:ascii="Times New Roman" w:eastAsia="Times New Roman" w:hAnsi="Times New Roman" w:cs="Times New Roman"/>
          <w:sz w:val="28"/>
          <w:szCs w:val="28"/>
        </w:rPr>
      </w:pPr>
      <w:r w:rsidRPr="00493845">
        <w:rPr>
          <w:rFonts w:ascii="Times New Roman" w:eastAsia="Times New Roman" w:hAnsi="Times New Roman" w:cs="Times New Roman"/>
          <w:sz w:val="28"/>
          <w:szCs w:val="28"/>
        </w:rPr>
        <w:t xml:space="preserve">- Đây là quyền </w:t>
      </w:r>
      <w:proofErr w:type="gramStart"/>
      <w:r w:rsidRPr="00493845">
        <w:rPr>
          <w:rFonts w:ascii="Times New Roman" w:eastAsia="Times New Roman" w:hAnsi="Times New Roman" w:cs="Times New Roman"/>
          <w:sz w:val="28"/>
          <w:szCs w:val="28"/>
        </w:rPr>
        <w:t>lao</w:t>
      </w:r>
      <w:proofErr w:type="gramEnd"/>
      <w:r w:rsidRPr="00493845">
        <w:rPr>
          <w:rFonts w:ascii="Times New Roman" w:eastAsia="Times New Roman" w:hAnsi="Times New Roman" w:cs="Times New Roman"/>
          <w:sz w:val="28"/>
          <w:szCs w:val="28"/>
        </w:rPr>
        <w:t xml:space="preserve"> động của Bác.</w:t>
      </w:r>
    </w:p>
    <w:p w:rsidR="00493845" w:rsidRPr="00493845" w:rsidRDefault="00493845" w:rsidP="00493845">
      <w:pPr>
        <w:ind w:right="-291" w:firstLine="709"/>
        <w:jc w:val="right"/>
        <w:textAlignment w:val="baseline"/>
        <w:rPr>
          <w:rFonts w:ascii="Times New Roman" w:eastAsia="Times New Roman" w:hAnsi="Times New Roman" w:cs="Times New Roman"/>
          <w:b/>
          <w:sz w:val="28"/>
          <w:szCs w:val="28"/>
        </w:rPr>
      </w:pPr>
      <w:r w:rsidRPr="00493845">
        <w:rPr>
          <w:rFonts w:ascii="Times New Roman" w:eastAsia="Times New Roman" w:hAnsi="Times New Roman" w:cs="Times New Roman"/>
          <w:b/>
          <w:sz w:val="28"/>
          <w:szCs w:val="28"/>
        </w:rPr>
        <w:t xml:space="preserve">Nguồn: </w:t>
      </w:r>
      <w:r w:rsidRPr="00493845">
        <w:rPr>
          <w:rFonts w:ascii="Times New Roman" w:eastAsia="Times New Roman" w:hAnsi="Times New Roman" w:cs="Times New Roman"/>
          <w:b/>
          <w:i/>
          <w:iCs/>
          <w:sz w:val="28"/>
          <w:szCs w:val="28"/>
          <w:bdr w:val="none" w:sz="0" w:space="0" w:color="auto" w:frame="1"/>
        </w:rPr>
        <w:t xml:space="preserve">Bác Hồ với chiến </w:t>
      </w:r>
      <w:proofErr w:type="gramStart"/>
      <w:r w:rsidRPr="00493845">
        <w:rPr>
          <w:rFonts w:ascii="Times New Roman" w:eastAsia="Times New Roman" w:hAnsi="Times New Roman" w:cs="Times New Roman"/>
          <w:b/>
          <w:i/>
          <w:iCs/>
          <w:sz w:val="28"/>
          <w:szCs w:val="28"/>
          <w:bdr w:val="none" w:sz="0" w:space="0" w:color="auto" w:frame="1"/>
        </w:rPr>
        <w:t>sĩ </w:t>
      </w:r>
      <w:r w:rsidRPr="00493845">
        <w:rPr>
          <w:rFonts w:ascii="Times New Roman" w:eastAsia="Times New Roman" w:hAnsi="Times New Roman" w:cs="Times New Roman"/>
          <w:b/>
          <w:sz w:val="28"/>
          <w:szCs w:val="28"/>
        </w:rPr>
        <w:t>,</w:t>
      </w:r>
      <w:proofErr w:type="gramEnd"/>
      <w:r w:rsidRPr="00493845">
        <w:rPr>
          <w:rFonts w:ascii="Times New Roman" w:eastAsia="Times New Roman" w:hAnsi="Times New Roman" w:cs="Times New Roman"/>
          <w:b/>
          <w:sz w:val="28"/>
          <w:szCs w:val="28"/>
        </w:rPr>
        <w:t xml:space="preserve"> Nxb. Quân đội nhân dân</w:t>
      </w:r>
    </w:p>
    <w:p w:rsidR="00493845" w:rsidRPr="00493845" w:rsidRDefault="00493845" w:rsidP="00493845">
      <w:pPr>
        <w:ind w:right="-291" w:firstLine="709"/>
        <w:jc w:val="both"/>
        <w:rPr>
          <w:rFonts w:ascii="Times New Roman" w:eastAsia="Calibri" w:hAnsi="Times New Roman" w:cs="Times New Roman"/>
          <w:sz w:val="28"/>
          <w:szCs w:val="28"/>
          <w:lang w:val="vi-VN"/>
        </w:rPr>
      </w:pPr>
    </w:p>
    <w:p w:rsidR="00493845" w:rsidRPr="00493845" w:rsidRDefault="00493845" w:rsidP="00493845">
      <w:pPr>
        <w:ind w:right="-291" w:firstLine="709"/>
        <w:jc w:val="both"/>
        <w:rPr>
          <w:rFonts w:ascii="Times New Roman" w:hAnsi="Times New Roman" w:cs="Times New Roman"/>
          <w:b/>
          <w:sz w:val="28"/>
          <w:szCs w:val="28"/>
          <w:lang w:val="vi-VN"/>
        </w:rPr>
      </w:pPr>
      <w:r w:rsidRPr="00493845">
        <w:rPr>
          <w:rFonts w:ascii="Times New Roman" w:hAnsi="Times New Roman" w:cs="Times New Roman"/>
          <w:b/>
          <w:sz w:val="28"/>
          <w:szCs w:val="28"/>
          <w:lang w:val="vi-VN"/>
        </w:rPr>
        <w:t>4. Lời Bác dạy</w:t>
      </w:r>
    </w:p>
    <w:p w:rsidR="00493845" w:rsidRPr="00493845" w:rsidRDefault="00493845" w:rsidP="00493845">
      <w:pPr>
        <w:ind w:right="-291" w:firstLine="709"/>
        <w:jc w:val="both"/>
        <w:rPr>
          <w:rFonts w:ascii="Times New Roman" w:hAnsi="Times New Roman" w:cs="Times New Roman"/>
          <w:sz w:val="28"/>
          <w:szCs w:val="28"/>
          <w:lang w:val="vi-VN"/>
        </w:rPr>
      </w:pPr>
    </w:p>
    <w:p w:rsidR="00493845" w:rsidRPr="00493845" w:rsidRDefault="00493845" w:rsidP="00493845">
      <w:pPr>
        <w:ind w:right="-291" w:firstLine="709"/>
        <w:jc w:val="both"/>
        <w:rPr>
          <w:rFonts w:ascii="Times New Roman" w:hAnsi="Times New Roman" w:cs="Times New Roman"/>
          <w:sz w:val="28"/>
          <w:szCs w:val="28"/>
        </w:rPr>
      </w:pPr>
      <w:r w:rsidRPr="00493845">
        <w:rPr>
          <w:rFonts w:ascii="Times New Roman" w:hAnsi="Times New Roman" w:cs="Times New Roman"/>
          <w:sz w:val="28"/>
          <w:szCs w:val="28"/>
        </w:rPr>
        <w:t xml:space="preserve">"Giai cấp công nhân là giai cấp lãnh đạo, phải làm thế nào xứng đáng là lãnh đạo để người ta tin cậy. </w:t>
      </w:r>
      <w:proofErr w:type="gramStart"/>
      <w:r w:rsidRPr="00493845">
        <w:rPr>
          <w:rFonts w:ascii="Times New Roman" w:hAnsi="Times New Roman" w:cs="Times New Roman"/>
          <w:sz w:val="28"/>
          <w:szCs w:val="28"/>
        </w:rPr>
        <w:t>Nếu ta sản xuất xấu, chẳng những mất công, tốn nguyên liệu mà lại mất cả uy tín nữa.</w:t>
      </w:r>
      <w:proofErr w:type="gramEnd"/>
      <w:r w:rsidRPr="00493845">
        <w:rPr>
          <w:rFonts w:ascii="Times New Roman" w:hAnsi="Times New Roman" w:cs="Times New Roman"/>
          <w:sz w:val="28"/>
          <w:szCs w:val="28"/>
        </w:rPr>
        <w:t xml:space="preserve"> Do đó, cần phải làm cho tốt".</w:t>
      </w:r>
    </w:p>
    <w:p w:rsidR="00493845" w:rsidRPr="00493845" w:rsidRDefault="00493845" w:rsidP="00493845">
      <w:pPr>
        <w:ind w:right="-291" w:firstLine="709"/>
        <w:jc w:val="right"/>
        <w:rPr>
          <w:rFonts w:ascii="Times New Roman" w:hAnsi="Times New Roman" w:cs="Times New Roman"/>
          <w:b/>
          <w:i/>
          <w:sz w:val="28"/>
          <w:szCs w:val="28"/>
        </w:rPr>
      </w:pPr>
      <w:r w:rsidRPr="00493845">
        <w:rPr>
          <w:rFonts w:ascii="Times New Roman" w:hAnsi="Times New Roman" w:cs="Times New Roman"/>
          <w:b/>
          <w:i/>
          <w:sz w:val="28"/>
          <w:szCs w:val="28"/>
        </w:rPr>
        <w:t xml:space="preserve">(Nguồn: Hồ Chí Minh toàn tập - t.13, tr.268) </w:t>
      </w:r>
    </w:p>
    <w:p w:rsidR="00493845" w:rsidRPr="00493845" w:rsidRDefault="00493845" w:rsidP="00493845">
      <w:pPr>
        <w:ind w:right="-291" w:firstLine="709"/>
        <w:jc w:val="both"/>
        <w:rPr>
          <w:rFonts w:ascii="Times New Roman" w:hAnsi="Times New Roman" w:cs="Times New Roman"/>
          <w:sz w:val="28"/>
          <w:szCs w:val="28"/>
        </w:rPr>
      </w:pPr>
    </w:p>
    <w:p w:rsidR="00493845" w:rsidRPr="00493845" w:rsidRDefault="00493845" w:rsidP="00493845">
      <w:pPr>
        <w:ind w:right="-291" w:firstLine="709"/>
        <w:jc w:val="both"/>
        <w:rPr>
          <w:rFonts w:ascii="Times New Roman" w:hAnsi="Times New Roman" w:cs="Times New Roman"/>
          <w:sz w:val="28"/>
          <w:szCs w:val="28"/>
        </w:rPr>
      </w:pPr>
      <w:proofErr w:type="gramStart"/>
      <w:r w:rsidRPr="00493845">
        <w:rPr>
          <w:rFonts w:ascii="Times New Roman" w:hAnsi="Times New Roman" w:cs="Times New Roman"/>
          <w:sz w:val="28"/>
          <w:szCs w:val="28"/>
        </w:rPr>
        <w:t>"Vai trò của giai cấp công nhân và tổ chức công đoàn rất quan trọng.</w:t>
      </w:r>
      <w:proofErr w:type="gramEnd"/>
      <w:r w:rsidRPr="00493845">
        <w:rPr>
          <w:rFonts w:ascii="Times New Roman" w:hAnsi="Times New Roman" w:cs="Times New Roman"/>
          <w:sz w:val="28"/>
          <w:szCs w:val="28"/>
        </w:rPr>
        <w:t xml:space="preserve"> Các cô, các chú phải lãnh đạo công nhân thi đua yêu nước cho tốt, hoàn thành kế hoạch 3 năm sớm chừng nào hay chừng ấy để có thời gian chuẩn bị bước vào kế hoạch 5 năm. </w:t>
      </w:r>
      <w:proofErr w:type="gramStart"/>
      <w:r w:rsidRPr="00493845">
        <w:rPr>
          <w:rFonts w:ascii="Times New Roman" w:hAnsi="Times New Roman" w:cs="Times New Roman"/>
          <w:sz w:val="28"/>
          <w:szCs w:val="28"/>
        </w:rPr>
        <w:t>Thi đua tốt là phải làm nhanh, nhiều, tốt, rẻ".</w:t>
      </w:r>
      <w:proofErr w:type="gramEnd"/>
      <w:r w:rsidRPr="00493845">
        <w:rPr>
          <w:rFonts w:ascii="Times New Roman" w:hAnsi="Times New Roman" w:cs="Times New Roman"/>
          <w:sz w:val="28"/>
          <w:szCs w:val="28"/>
        </w:rPr>
        <w:t xml:space="preserve"> </w:t>
      </w:r>
    </w:p>
    <w:p w:rsidR="00493845" w:rsidRPr="00493845" w:rsidRDefault="00493845" w:rsidP="00493845">
      <w:pPr>
        <w:ind w:right="-291" w:firstLine="709"/>
        <w:jc w:val="right"/>
        <w:rPr>
          <w:rFonts w:ascii="Times New Roman" w:hAnsi="Times New Roman" w:cs="Times New Roman"/>
          <w:b/>
          <w:i/>
          <w:sz w:val="28"/>
          <w:szCs w:val="28"/>
        </w:rPr>
      </w:pPr>
      <w:r w:rsidRPr="00493845">
        <w:rPr>
          <w:rFonts w:ascii="Times New Roman" w:hAnsi="Times New Roman" w:cs="Times New Roman"/>
          <w:b/>
          <w:i/>
          <w:sz w:val="28"/>
          <w:szCs w:val="28"/>
        </w:rPr>
        <w:t>(Nguồn: Sđd - t.12, tr.633)</w:t>
      </w:r>
    </w:p>
    <w:p w:rsidR="00493845" w:rsidRDefault="00493845" w:rsidP="00143C67">
      <w:pPr>
        <w:ind w:firstLine="990"/>
        <w:jc w:val="both"/>
        <w:rPr>
          <w:rFonts w:ascii="Times New Roman" w:hAnsi="Times New Roman" w:cs="Times New Roman"/>
          <w:sz w:val="28"/>
        </w:rPr>
      </w:pPr>
    </w:p>
    <w:p w:rsidR="00D25F2C" w:rsidRPr="00D358E2" w:rsidRDefault="005836A0" w:rsidP="00D358E2">
      <w:pPr>
        <w:jc w:val="both"/>
        <w:rPr>
          <w:rFonts w:ascii="Times New Roman" w:hAnsi="Times New Roman" w:cs="Times New Roman"/>
          <w:sz w:val="28"/>
        </w:rPr>
      </w:pPr>
      <w:r w:rsidRPr="005836A0">
        <w:rPr>
          <w:rFonts w:ascii="Times New Roman" w:hAnsi="Times New Roman" w:cs="Times New Roman"/>
          <w:sz w:val="28"/>
        </w:rPr>
        <w:t>.</w:t>
      </w:r>
    </w:p>
    <w:p w:rsidR="00D25F2C" w:rsidRDefault="00D25F2C"/>
    <w:p w:rsidR="00D25F2C" w:rsidRDefault="00493845">
      <w:pPr>
        <w:rPr>
          <w:rFonts w:ascii="Times New Roman" w:hAnsi="Times New Roman" w:cs="Times New Roman"/>
          <w:b/>
          <w:sz w:val="28"/>
        </w:rPr>
      </w:pPr>
      <w:r w:rsidRPr="00493845">
        <w:rPr>
          <w:rFonts w:ascii="Times New Roman" w:hAnsi="Times New Roman" w:cs="Times New Roman"/>
          <w:b/>
          <w:sz w:val="28"/>
        </w:rPr>
        <w:t xml:space="preserve">II. </w:t>
      </w:r>
      <w:r w:rsidR="00486638">
        <w:rPr>
          <w:rFonts w:ascii="Times New Roman" w:hAnsi="Times New Roman" w:cs="Times New Roman"/>
          <w:b/>
          <w:sz w:val="28"/>
        </w:rPr>
        <w:t>TRUYỀN THỐNG</w:t>
      </w:r>
    </w:p>
    <w:p w:rsidR="00B75528" w:rsidRDefault="00B75528" w:rsidP="00B75528">
      <w:pPr>
        <w:pStyle w:val="ListParagraph"/>
        <w:numPr>
          <w:ilvl w:val="0"/>
          <w:numId w:val="1"/>
        </w:numPr>
        <w:rPr>
          <w:rFonts w:ascii="Times New Roman" w:hAnsi="Times New Roman" w:cs="Times New Roman"/>
          <w:b/>
          <w:sz w:val="28"/>
        </w:rPr>
      </w:pPr>
      <w:r>
        <w:rPr>
          <w:rFonts w:ascii="Times New Roman" w:hAnsi="Times New Roman" w:cs="Times New Roman"/>
          <w:b/>
          <w:sz w:val="28"/>
        </w:rPr>
        <w:t>Theo dòng lịch sử</w:t>
      </w:r>
    </w:p>
    <w:p w:rsidR="00D358E2" w:rsidRDefault="00987EF9" w:rsidP="00D358E2">
      <w:pPr>
        <w:rPr>
          <w:rFonts w:ascii="Times New Roman" w:hAnsi="Times New Roman" w:cs="Times New Roman"/>
          <w:b/>
          <w:sz w:val="28"/>
        </w:rPr>
      </w:pPr>
      <w:bookmarkStart w:id="0" w:name="_GoBack"/>
      <w:r>
        <w:rPr>
          <w:rFonts w:ascii="Times New Roman" w:hAnsi="Times New Roman" w:cs="Times New Roman"/>
          <w:b/>
          <w:noProof/>
          <w:sz w:val="28"/>
        </w:rPr>
        <w:lastRenderedPageBreak/>
        <w:drawing>
          <wp:anchor distT="0" distB="0" distL="114300" distR="114300" simplePos="0" relativeHeight="251659264" behindDoc="0" locked="0" layoutInCell="1" allowOverlap="1">
            <wp:simplePos x="0" y="0"/>
            <wp:positionH relativeFrom="column">
              <wp:posOffset>-872519</wp:posOffset>
            </wp:positionH>
            <wp:positionV relativeFrom="paragraph">
              <wp:posOffset>-872519</wp:posOffset>
            </wp:positionV>
            <wp:extent cx="7657227" cy="9974637"/>
            <wp:effectExtent l="0" t="0" r="1270" b="7620"/>
            <wp:wrapNone/>
            <wp:docPr id="1" name="Picture 1" descr="C:\Users\Sony\Desktop\theo-dong-lich-su-th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theo-dong-lich-su-thang-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5728" cy="9972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Pr="00D358E2" w:rsidRDefault="00D358E2" w:rsidP="00D358E2">
      <w:pPr>
        <w:rPr>
          <w:rFonts w:ascii="Times New Roman" w:hAnsi="Times New Roman" w:cs="Times New Roman"/>
          <w:b/>
          <w:sz w:val="28"/>
        </w:rPr>
      </w:pPr>
    </w:p>
    <w:p w:rsidR="001D7093" w:rsidRPr="001D7093" w:rsidRDefault="001D7093" w:rsidP="001D7093">
      <w:pPr>
        <w:spacing w:after="120" w:line="240" w:lineRule="auto"/>
        <w:ind w:right="-291" w:firstLine="709"/>
        <w:rPr>
          <w:rFonts w:ascii="Times New Roman" w:hAnsi="Times New Roman" w:cs="Times New Roman"/>
          <w:b/>
          <w:sz w:val="28"/>
          <w:szCs w:val="28"/>
          <w:lang w:val="vi-VN"/>
        </w:rPr>
      </w:pPr>
      <w:r w:rsidRPr="001D7093">
        <w:rPr>
          <w:rFonts w:ascii="Times New Roman" w:hAnsi="Times New Roman" w:cs="Times New Roman"/>
          <w:b/>
          <w:sz w:val="28"/>
          <w:szCs w:val="28"/>
          <w:lang w:val="vi-VN"/>
        </w:rPr>
        <w:lastRenderedPageBreak/>
        <w:t>2. Ngày truyền thống</w:t>
      </w:r>
    </w:p>
    <w:p w:rsidR="001D7093" w:rsidRPr="001D7093" w:rsidRDefault="001D7093" w:rsidP="001D7093">
      <w:pPr>
        <w:spacing w:after="120" w:line="240" w:lineRule="auto"/>
        <w:ind w:right="-291" w:firstLine="709"/>
        <w:rPr>
          <w:rFonts w:ascii="Times New Roman" w:hAnsi="Times New Roman" w:cs="Times New Roman"/>
          <w:b/>
          <w:sz w:val="28"/>
          <w:szCs w:val="28"/>
          <w:lang w:val="vi-VN"/>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1D7093" w:rsidRPr="001D7093" w:rsidTr="001D7093">
        <w:trPr>
          <w:trHeight w:val="892"/>
          <w:tblCellSpacing w:w="0" w:type="dxa"/>
          <w:jc w:val="center"/>
        </w:trPr>
        <w:tc>
          <w:tcPr>
            <w:tcW w:w="5000" w:type="pct"/>
            <w:shd w:val="clear" w:color="auto" w:fill="FFFFFF"/>
            <w:vAlign w:val="center"/>
            <w:hideMark/>
          </w:tcPr>
          <w:p w:rsidR="001D7093" w:rsidRPr="001D7093" w:rsidRDefault="001D7093" w:rsidP="001D7093">
            <w:pPr>
              <w:pStyle w:val="Heading1"/>
              <w:spacing w:before="0" w:beforeAutospacing="0" w:after="120" w:afterAutospacing="0"/>
              <w:ind w:right="-291"/>
              <w:jc w:val="center"/>
              <w:textAlignment w:val="baseline"/>
              <w:rPr>
                <w:sz w:val="28"/>
                <w:szCs w:val="28"/>
              </w:rPr>
            </w:pPr>
            <w:r w:rsidRPr="001D7093">
              <w:rPr>
                <w:sz w:val="28"/>
                <w:szCs w:val="28"/>
              </w:rPr>
              <w:t xml:space="preserve">NGUYÊN NHÂN THẮNG LỢI VÀ Ý NGHĨA LỊCH SỬ CỦA </w:t>
            </w:r>
            <w:r w:rsidRPr="001D7093">
              <w:rPr>
                <w:sz w:val="28"/>
                <w:szCs w:val="28"/>
              </w:rPr>
              <w:br/>
              <w:t>CHIẾN DỊCH ĐIỆN BIÊN PHỦ</w:t>
            </w:r>
          </w:p>
        </w:tc>
      </w:tr>
      <w:tr w:rsidR="001D7093" w:rsidRPr="001D7093" w:rsidTr="001D7093">
        <w:trPr>
          <w:tblCellSpacing w:w="0" w:type="dxa"/>
          <w:jc w:val="center"/>
        </w:trPr>
        <w:tc>
          <w:tcPr>
            <w:tcW w:w="5000" w:type="pct"/>
            <w:shd w:val="clear" w:color="auto" w:fill="FFFFFF"/>
          </w:tcPr>
          <w:tbl>
            <w:tblPr>
              <w:tblpPr w:leftFromText="60" w:rightFromText="60" w:vertAnchor="text"/>
              <w:tblW w:w="20" w:type="dxa"/>
              <w:tblCellSpacing w:w="0" w:type="dxa"/>
              <w:tblCellMar>
                <w:top w:w="60" w:type="dxa"/>
                <w:left w:w="60" w:type="dxa"/>
                <w:bottom w:w="60" w:type="dxa"/>
                <w:right w:w="60" w:type="dxa"/>
              </w:tblCellMar>
              <w:tblLook w:val="04A0" w:firstRow="1" w:lastRow="0" w:firstColumn="1" w:lastColumn="0" w:noHBand="0" w:noVBand="1"/>
            </w:tblPr>
            <w:tblGrid>
              <w:gridCol w:w="141"/>
            </w:tblGrid>
            <w:tr w:rsidR="001D7093" w:rsidRPr="001D7093">
              <w:trPr>
                <w:tblCellSpacing w:w="0" w:type="dxa"/>
              </w:trPr>
              <w:tc>
                <w:tcPr>
                  <w:tcW w:w="0" w:type="auto"/>
                  <w:tcMar>
                    <w:top w:w="60" w:type="dxa"/>
                    <w:left w:w="60" w:type="dxa"/>
                    <w:bottom w:w="60" w:type="dxa"/>
                    <w:right w:w="75" w:type="dxa"/>
                  </w:tcMar>
                  <w:vAlign w:val="center"/>
                  <w:hideMark/>
                </w:tcPr>
                <w:p w:rsidR="001D7093" w:rsidRPr="001D7093" w:rsidRDefault="001D7093" w:rsidP="001D7093">
                  <w:pPr>
                    <w:spacing w:after="120" w:line="240" w:lineRule="auto"/>
                    <w:rPr>
                      <w:rFonts w:ascii="Times New Roman" w:hAnsi="Times New Roman" w:cs="Times New Roman"/>
                      <w:sz w:val="28"/>
                      <w:szCs w:val="28"/>
                    </w:rPr>
                  </w:pPr>
                </w:p>
              </w:tc>
            </w:tr>
            <w:tr w:rsidR="001D7093" w:rsidRPr="001D7093">
              <w:trPr>
                <w:tblCellSpacing w:w="0" w:type="dxa"/>
              </w:trPr>
              <w:tc>
                <w:tcPr>
                  <w:tcW w:w="0" w:type="auto"/>
                  <w:vAlign w:val="center"/>
                  <w:hideMark/>
                </w:tcPr>
                <w:p w:rsidR="001D7093" w:rsidRPr="001D7093" w:rsidRDefault="001D7093" w:rsidP="001D7093">
                  <w:pPr>
                    <w:spacing w:after="120" w:line="240" w:lineRule="auto"/>
                    <w:rPr>
                      <w:rFonts w:ascii="Times New Roman" w:hAnsi="Times New Roman" w:cs="Times New Roman"/>
                      <w:sz w:val="28"/>
                      <w:szCs w:val="28"/>
                    </w:rPr>
                  </w:pPr>
                </w:p>
              </w:tc>
            </w:tr>
          </w:tbl>
          <w:p w:rsidR="001D7093" w:rsidRPr="001D7093" w:rsidRDefault="001D7093" w:rsidP="001D7093">
            <w:pPr>
              <w:spacing w:after="120" w:line="240" w:lineRule="auto"/>
              <w:ind w:right="-291"/>
              <w:rPr>
                <w:rFonts w:ascii="Times New Roman" w:eastAsia="Times New Roman" w:hAnsi="Times New Roman" w:cs="Times New Roman"/>
                <w:sz w:val="28"/>
                <w:szCs w:val="28"/>
              </w:rPr>
            </w:pPr>
          </w:p>
          <w:p w:rsidR="001D7093" w:rsidRPr="001D7093" w:rsidRDefault="001D7093" w:rsidP="001D7093">
            <w:pPr>
              <w:pStyle w:val="NormalWeb"/>
              <w:spacing w:before="0" w:beforeAutospacing="0" w:after="120" w:afterAutospacing="0"/>
              <w:jc w:val="both"/>
              <w:rPr>
                <w:rStyle w:val="Strong"/>
                <w:sz w:val="28"/>
                <w:szCs w:val="28"/>
              </w:rPr>
            </w:pPr>
            <w:r w:rsidRPr="001D7093">
              <w:rPr>
                <w:rFonts w:eastAsia="Times New Roman"/>
                <w:sz w:val="28"/>
                <w:szCs w:val="28"/>
                <w:bdr w:val="none" w:sz="0" w:space="0" w:color="auto" w:frame="1"/>
              </w:rPr>
              <w:t>Chiến thắng Điện Biên Phủ của dân tộc ta đã chứng minh một chân lý của thời đại: các dân tộc bị áp bức, bị xâm lược nếu có ý chí kiên cường và đường lối đúng đắn, sáng tạo, biết đoàn kết đấu tranh vì độc lập tự do thì dân tộc đó nhất định thắng lợi; đã thôi thúc và cổ vũ các nước thuộc địa ở châu Á, châu Phi, Mỹ la tinh đứng lên đấu tranh tự giải phóng, thoát khỏi ách xâm lược của chủ nghĩa thực dân, đế quốc.</w:t>
            </w:r>
          </w:p>
          <w:p w:rsidR="001D7093" w:rsidRPr="001D7093" w:rsidRDefault="001D7093" w:rsidP="001D7093">
            <w:pPr>
              <w:pStyle w:val="NormalWeb"/>
              <w:spacing w:before="0" w:beforeAutospacing="0" w:after="120" w:afterAutospacing="0"/>
              <w:ind w:firstLine="709"/>
              <w:jc w:val="both"/>
              <w:rPr>
                <w:sz w:val="28"/>
                <w:szCs w:val="28"/>
              </w:rPr>
            </w:pPr>
            <w:r w:rsidRPr="001D7093">
              <w:rPr>
                <w:rStyle w:val="Strong"/>
                <w:sz w:val="28"/>
                <w:szCs w:val="28"/>
              </w:rPr>
              <w:t>- Nguyên nhân thắng lợi</w:t>
            </w:r>
          </w:p>
          <w:p w:rsidR="001D7093" w:rsidRPr="001D7093" w:rsidRDefault="001D7093" w:rsidP="001D7093">
            <w:pPr>
              <w:pStyle w:val="NormalWeb"/>
              <w:spacing w:before="0" w:beforeAutospacing="0" w:after="120" w:afterAutospacing="0"/>
              <w:ind w:firstLine="709"/>
              <w:jc w:val="both"/>
              <w:rPr>
                <w:sz w:val="28"/>
                <w:szCs w:val="28"/>
              </w:rPr>
            </w:pPr>
            <w:r w:rsidRPr="001D7093">
              <w:rPr>
                <w:sz w:val="28"/>
                <w:szCs w:val="28"/>
              </w:rPr>
              <w:t>Đảng ta, đứng đầu là Hồ Chủ tịch đã đề ra đường lối kháng chiến, đường lối quân sự độc lập, đúng đắn, sáng tạo. Kết hợp chặt chẽ nhiệm vụ chiến lược chống đế quốc và phong kiến, vừa kháng chiến vừa kiến quốc xây dựng chế độ mới. Ngay từ ngày đầu chống thực dân Pháp xâm lược, Đảng ta đã lãnh đạo nhân dân thực hiện cuộc kháng chiến toàn dân, toàn diện, dựa vào sức mình là chính; xây dựng lực lượng vũ trang nhân dân gồm 3 thứ quân (bộ đội chủ lực, bộ đội địa phương, dân quân du kích) làm nòng cốt cho toàn dân đánh giặc, kết hợp chặt chẽ chiến tranh du kích với chiến tranh chính quy; tiến công quân sự, địch vận và nổi dậy của quần chúng; đấu tranh quân sự với đấu tranh chính trị, kinh tế, văn hoá, ngoại giao. Trong trận quyết chiến chiến lược Điện Biên Phủ, lòng yêu nước và tinh thần “quyết tử cho Tổ quốc quyết sinh” đã tạo nên ý chí quyết chiến, quyết thắng của toàn Đảng, toàn dân, toàn quân, quyết tâm đánh thắng kẻ thù xâm lược, giành độc lập, tự do cho dân tộc.</w:t>
            </w:r>
          </w:p>
          <w:p w:rsidR="001D7093" w:rsidRPr="001D7093" w:rsidRDefault="001D7093" w:rsidP="001D7093">
            <w:pPr>
              <w:pStyle w:val="NormalWeb"/>
              <w:spacing w:before="0" w:beforeAutospacing="0" w:after="120" w:afterAutospacing="0"/>
              <w:ind w:firstLine="709"/>
              <w:jc w:val="both"/>
              <w:rPr>
                <w:sz w:val="28"/>
                <w:szCs w:val="28"/>
              </w:rPr>
            </w:pPr>
            <w:r w:rsidRPr="001D7093">
              <w:rPr>
                <w:sz w:val="28"/>
                <w:szCs w:val="28"/>
              </w:rPr>
              <w:t>Nhân dân ta rất anh hùng, từ nông thôn đến thành thị, từ miền núi đến miền xuôi, từ trẻ đến già nghe theo lời kêu gọi của Đảng và Bác Hồ đã phát huy cao độ tinh thần yêu nước, chủ nghĩa anh hùng cách mạng ra sức thi đua xây dựng hậu phương vững chắc, thi đua giết giặc lập công, đóng góp sức người, sức của bảo đảm đầy đủ mọi điều kiện cho chiến trường, tiếp thêm ý chí quyết chiến, quyết thắng cho các lực lượng vũ trang ngoài mặt trận.</w:t>
            </w:r>
          </w:p>
          <w:p w:rsidR="001D7093" w:rsidRPr="001D7093" w:rsidRDefault="001D7093" w:rsidP="001D7093">
            <w:pPr>
              <w:pStyle w:val="NormalWeb"/>
              <w:spacing w:before="0" w:beforeAutospacing="0" w:after="120" w:afterAutospacing="0"/>
              <w:ind w:firstLine="709"/>
              <w:jc w:val="both"/>
              <w:rPr>
                <w:sz w:val="28"/>
                <w:szCs w:val="28"/>
              </w:rPr>
            </w:pPr>
            <w:r w:rsidRPr="001D7093">
              <w:rPr>
                <w:sz w:val="28"/>
                <w:szCs w:val="28"/>
              </w:rPr>
              <w:t>Quân đội ta trưởng thành vượt bậc về tư tưởng chính trị, lực lượng, tổ chức chỉ huy, trình độ tác chiến, trang thiết bị quân sự và bảo đảm hậu cần cho chiến dịch quân sự quy mô lớn chưa từng có; chấp hành nghiêm mệnh lệnh chiến trường vượt qua mọi khó khăn, thử thách, mưu trí, sáng tạo, dũng cảm hy sinh lập nhiều chiến công trên khắp chiến trường Đông Dương, hoàn thành xuất sắc nhiệm vụ ở chiến trường Điện Biên Phủ.</w:t>
            </w:r>
          </w:p>
          <w:p w:rsidR="001D7093" w:rsidRPr="001D7093" w:rsidRDefault="001D7093" w:rsidP="001D7093">
            <w:pPr>
              <w:pStyle w:val="NormalWeb"/>
              <w:spacing w:before="0" w:beforeAutospacing="0" w:after="120" w:afterAutospacing="0"/>
              <w:ind w:firstLine="709"/>
              <w:jc w:val="both"/>
              <w:rPr>
                <w:sz w:val="28"/>
                <w:szCs w:val="28"/>
              </w:rPr>
            </w:pPr>
            <w:r w:rsidRPr="001D7093">
              <w:rPr>
                <w:sz w:val="28"/>
                <w:szCs w:val="28"/>
              </w:rPr>
              <w:lastRenderedPageBreak/>
              <w:t>Chiến thắng lịch sử Điện Biên Phủ còn có sự chi viện, cổ vũ và ủng hộ của các nước xã hội chủ nghĩa, phong trào đấu tranh vì hoà bình của nhân dân tiến bộ trên toàn thế giới, trong đó có cả nhân dân Pháp, đặc biệt là của các nước trên bán đảo Đông Dương cùng chung chiến hào, đã tạo nên sức mạnh thời đại của chiến thắng lịch sử Điện Biên Phủ.</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rStyle w:val="Strong"/>
                <w:sz w:val="28"/>
                <w:szCs w:val="28"/>
              </w:rPr>
              <w:t>- Ý nghĩa lịch sử</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rStyle w:val="Emphasis"/>
                <w:b/>
                <w:bCs/>
                <w:sz w:val="28"/>
                <w:szCs w:val="28"/>
              </w:rPr>
              <w:t>Đối với nhân dân ta</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sz w:val="28"/>
                <w:szCs w:val="28"/>
              </w:rPr>
              <w:t>Trong lịch sử dựng nước và giữ nước của dân tộc ta chiến thắng Điện Biên Phủ là một trong những đỉnh cao chói lọi, một kỳ tích vẻ vang của thời đại Hồ Chí Minh.</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sz w:val="28"/>
                <w:szCs w:val="28"/>
              </w:rPr>
              <w:t>Trong cuộc kháng chiến chống thực dân Pháp, chiến thắng Điện Biên Phủ là chiến thắng vĩ đại nhất, giáng đòn quyết định tạo bước ngoặt lịch sử làm thay đổi hẳn cục diện chiến tranh giữa ta và địch, trực tiếp đưa đến việc ký kết Hiệp định Giơnevơ về chấm dứt chiến tranh, lập lại hòa bình ở Đông Dương.</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sz w:val="28"/>
                <w:szCs w:val="28"/>
              </w:rPr>
              <w:t>Chiến thắng Điện Biên Phủ đã kết thúc thắng lợi cuộc kháng chiến chín năm chống thực dân Pháp và can thiệp Mỹ; chấm dứt hoàn toàn ách xâm lược của thực dân Pháp trên đất nước ta và các nước trên bán đảo Đông Dương; bảo vệ và phát triển thành quả cách mạng Tháng Tám; mở ra giai đoạn cách mạng mới, tiến hành cách mạng xã hội chủ nghĩa ở miền Bắc, đấu tranh giải phóng miền Nam, thống nhất Tổ quốc, đưa cả nước đi lên chủ nghĩa xã hội.</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sz w:val="28"/>
                <w:szCs w:val="28"/>
              </w:rPr>
              <w:t>Chiến thắng Điện Biên Phủ đã làm tăng niềm tự hào dân tộc, niềm tin tưởng tuyệt đối vào sự lãnh đạo của Đảng Cộng sản Việt Nam do Chủ tịch Hồ Chí Minh sáng lập và rèn luyện; cổ vũ toàn Đảng, toàn dân, toàn quân một lòng, một dạ chiến đấu dưới lá cờ vẻ vang của Đảng, vì nền độc lập, tự do của Tổ quốc, vì hạnh phúc của nhân dân.</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rStyle w:val="Emphasis"/>
                <w:b/>
                <w:bCs/>
                <w:sz w:val="28"/>
                <w:szCs w:val="28"/>
              </w:rPr>
              <w:t>Đối với thế giới</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sz w:val="28"/>
                <w:szCs w:val="28"/>
              </w:rPr>
              <w:t>Chiến thắng Điện Biên Phủ mang tầm vóc thời đại, góp phần to lớn vào phong trào đấu tranh vì hoà bình, tiến bộ của nhân loại.</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sz w:val="28"/>
                <w:szCs w:val="28"/>
              </w:rPr>
              <w:t>Chiến thắng Điện Biên Phủ giáng một đòn chí mạng vào nền móng của thực dân Pháp và can thiệp Mỹ, đánh sập thành luỹ của chủ nghĩa thực dân cũ ở vị trí xung yếu nhất, đánh dấu sự sụp đổ của chủ nghĩa thực dân cũ trên phạm vi toàn thế giới; báo hiệu sự thất bại chiến lược toàn cầu phản cách mạng của chủ nghĩa thực dân mới do đế quốc Mỹ cầm đầu.</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sz w:val="28"/>
                <w:szCs w:val="28"/>
              </w:rPr>
              <w:t>Chiến thắng Điện Biên Phủ là chiến thắng chung của các nước trên bán đảo Đông Dương, chiến thắng của phong trào cộng sản và công nhân quốc tế, của phong trào đấu tranh vì hòa bình, tiến bộ xã hội trên toàn thế giới.</w:t>
            </w:r>
          </w:p>
          <w:p w:rsidR="001D7093" w:rsidRPr="001D7093" w:rsidRDefault="001D7093" w:rsidP="001D7093">
            <w:pPr>
              <w:pStyle w:val="NormalWeb"/>
              <w:spacing w:before="0" w:beforeAutospacing="0" w:after="120" w:afterAutospacing="0"/>
              <w:ind w:right="-291" w:firstLine="709"/>
              <w:jc w:val="both"/>
              <w:rPr>
                <w:sz w:val="28"/>
                <w:szCs w:val="28"/>
              </w:rPr>
            </w:pPr>
            <w:r w:rsidRPr="001D7093">
              <w:rPr>
                <w:sz w:val="28"/>
                <w:szCs w:val="28"/>
              </w:rPr>
              <w:t xml:space="preserve">Chiến thắng Điện Biên Phủ của dân tộc ta đã chứng minh một chân lý của thời </w:t>
            </w:r>
            <w:r w:rsidRPr="001D7093">
              <w:rPr>
                <w:sz w:val="28"/>
                <w:szCs w:val="28"/>
              </w:rPr>
              <w:lastRenderedPageBreak/>
              <w:t>đại: các dân tộc bị áp bức, bị xâm lược nếu có ý chí kiên cường và đường lối đúng đắn, sáng tạo, biết đoàn kết đấu tranh vì độc lập tự do thì dân tộc đó nhất định thắng lợi; đã thôi thúc và cổ vũ các nước thuộc địa ở châu Á, châu Phi, Mỹ la tinh đứng lên đấu tranh tự giải phóng, thoát khỏi ách xâm lược của chủ nghĩa thực dân, đế quốc.</w:t>
            </w:r>
          </w:p>
          <w:p w:rsidR="001D7093" w:rsidRPr="001D7093" w:rsidRDefault="001D7093" w:rsidP="001D7093">
            <w:pPr>
              <w:pStyle w:val="NormalWeb"/>
              <w:spacing w:before="0" w:beforeAutospacing="0" w:after="120" w:afterAutospacing="0"/>
              <w:ind w:right="-291" w:firstLine="709"/>
              <w:jc w:val="right"/>
              <w:rPr>
                <w:i/>
                <w:sz w:val="28"/>
                <w:szCs w:val="28"/>
              </w:rPr>
            </w:pPr>
            <w:r w:rsidRPr="001D7093">
              <w:rPr>
                <w:rStyle w:val="Strong"/>
                <w:i/>
                <w:sz w:val="28"/>
                <w:szCs w:val="28"/>
              </w:rPr>
              <w:t>Nguồn: Tỉnh uỷ Điện Biên</w:t>
            </w:r>
          </w:p>
        </w:tc>
      </w:tr>
    </w:tbl>
    <w:p w:rsidR="001D7093" w:rsidRPr="001D7093" w:rsidRDefault="001D7093" w:rsidP="001D7093">
      <w:pPr>
        <w:spacing w:after="120" w:line="240" w:lineRule="auto"/>
        <w:ind w:left="567" w:right="-291"/>
        <w:jc w:val="center"/>
        <w:rPr>
          <w:rFonts w:ascii="Times New Roman" w:hAnsi="Times New Roman" w:cs="Times New Roman"/>
          <w:b/>
          <w:sz w:val="28"/>
          <w:szCs w:val="28"/>
          <w:lang w:val="vi-VN"/>
        </w:rPr>
      </w:pPr>
    </w:p>
    <w:p w:rsidR="001D7093" w:rsidRPr="001D7093" w:rsidRDefault="001D7093" w:rsidP="001D7093">
      <w:pPr>
        <w:spacing w:after="120" w:line="240" w:lineRule="auto"/>
        <w:ind w:left="567" w:right="-291"/>
        <w:jc w:val="center"/>
        <w:rPr>
          <w:rFonts w:ascii="Times New Roman" w:hAnsi="Times New Roman" w:cs="Times New Roman"/>
          <w:b/>
          <w:sz w:val="28"/>
          <w:szCs w:val="28"/>
          <w:lang w:val="vi-VN"/>
        </w:rPr>
      </w:pPr>
      <w:r w:rsidRPr="001D7093">
        <w:rPr>
          <w:rFonts w:ascii="Times New Roman" w:hAnsi="Times New Roman" w:cs="Times New Roman"/>
          <w:b/>
          <w:sz w:val="28"/>
          <w:szCs w:val="28"/>
          <w:lang w:val="vi-VN"/>
        </w:rPr>
        <w:t>LỊCH SỬ THÀNH LẬP ĐỘI TNTP HỒ CHÍ MINH</w:t>
      </w:r>
    </w:p>
    <w:p w:rsidR="001D7093" w:rsidRPr="001D7093" w:rsidRDefault="001D7093" w:rsidP="001D7093">
      <w:pPr>
        <w:spacing w:after="120" w:line="240" w:lineRule="auto"/>
        <w:ind w:right="-291" w:firstLine="709"/>
        <w:rPr>
          <w:rFonts w:ascii="Times New Roman" w:eastAsia="Times New Roman" w:hAnsi="Times New Roman" w:cs="Times New Roman"/>
          <w:sz w:val="28"/>
          <w:szCs w:val="28"/>
        </w:rPr>
      </w:pPr>
      <w:r w:rsidRPr="001D7093">
        <w:rPr>
          <w:rFonts w:ascii="Times New Roman" w:eastAsia="Times New Roman" w:hAnsi="Times New Roman" w:cs="Times New Roman"/>
          <w:b/>
          <w:sz w:val="28"/>
          <w:szCs w:val="28"/>
        </w:rPr>
        <w:t>Link</w:t>
      </w:r>
      <w:proofErr w:type="gramStart"/>
      <w:r w:rsidRPr="001D7093">
        <w:rPr>
          <w:rFonts w:ascii="Times New Roman" w:eastAsia="Times New Roman" w:hAnsi="Times New Roman" w:cs="Times New Roman"/>
          <w:b/>
          <w:sz w:val="28"/>
          <w:szCs w:val="28"/>
        </w:rPr>
        <w:t>:</w:t>
      </w:r>
      <w:proofErr w:type="gramEnd"/>
      <w:r w:rsidRPr="001D7093">
        <w:rPr>
          <w:rFonts w:ascii="Times New Roman" w:hAnsi="Times New Roman" w:cs="Times New Roman"/>
          <w:sz w:val="28"/>
          <w:szCs w:val="28"/>
        </w:rPr>
        <w:fldChar w:fldCharType="begin"/>
      </w:r>
      <w:r w:rsidRPr="001D7093">
        <w:rPr>
          <w:rFonts w:ascii="Times New Roman" w:hAnsi="Times New Roman" w:cs="Times New Roman"/>
          <w:sz w:val="28"/>
          <w:szCs w:val="28"/>
        </w:rPr>
        <w:instrText xml:space="preserve"> HYPERLINK "http://www.thieunhivietnam.vn/gioi-thieu-chung.html" </w:instrText>
      </w:r>
      <w:r w:rsidRPr="001D7093">
        <w:rPr>
          <w:rFonts w:ascii="Times New Roman" w:hAnsi="Times New Roman" w:cs="Times New Roman"/>
          <w:sz w:val="28"/>
          <w:szCs w:val="28"/>
        </w:rPr>
        <w:fldChar w:fldCharType="separate"/>
      </w:r>
      <w:r w:rsidRPr="001D7093">
        <w:rPr>
          <w:rStyle w:val="Hyperlink"/>
          <w:rFonts w:ascii="Times New Roman" w:eastAsia="Times New Roman" w:hAnsi="Times New Roman" w:cs="Times New Roman"/>
          <w:sz w:val="28"/>
          <w:szCs w:val="28"/>
        </w:rPr>
        <w:t>http://www.thieunhivietnam.vn/gioi-thieu-chung.html</w:t>
      </w:r>
      <w:r w:rsidRPr="001D7093">
        <w:rPr>
          <w:rFonts w:ascii="Times New Roman" w:hAnsi="Times New Roman" w:cs="Times New Roman"/>
          <w:sz w:val="28"/>
          <w:szCs w:val="28"/>
        </w:rPr>
        <w:fldChar w:fldCharType="end"/>
      </w:r>
    </w:p>
    <w:p w:rsidR="001D7093" w:rsidRPr="001D7093" w:rsidRDefault="001D7093" w:rsidP="001D7093">
      <w:pPr>
        <w:spacing w:after="120" w:line="240" w:lineRule="auto"/>
        <w:ind w:left="567" w:right="-291"/>
        <w:jc w:val="right"/>
        <w:rPr>
          <w:rFonts w:ascii="Times New Roman" w:eastAsia="Calibri" w:hAnsi="Times New Roman" w:cs="Times New Roman"/>
          <w:b/>
          <w:i/>
          <w:sz w:val="28"/>
          <w:szCs w:val="28"/>
          <w:lang w:val="vi-VN"/>
        </w:rPr>
      </w:pPr>
      <w:r w:rsidRPr="001D7093">
        <w:rPr>
          <w:rFonts w:ascii="Times New Roman" w:hAnsi="Times New Roman" w:cs="Times New Roman"/>
          <w:b/>
          <w:i/>
          <w:sz w:val="28"/>
          <w:szCs w:val="28"/>
          <w:lang w:val="vi-VN"/>
        </w:rPr>
        <w:t>Nguồn: Hội đồng Đội Trung ương</w:t>
      </w:r>
    </w:p>
    <w:p w:rsidR="001D7093" w:rsidRPr="001D7093" w:rsidRDefault="001D7093" w:rsidP="001D7093">
      <w:pPr>
        <w:spacing w:after="120" w:line="240" w:lineRule="auto"/>
        <w:ind w:left="567" w:right="-291"/>
        <w:jc w:val="right"/>
        <w:rPr>
          <w:rFonts w:ascii="Times New Roman" w:hAnsi="Times New Roman" w:cs="Times New Roman"/>
          <w:b/>
          <w:i/>
          <w:sz w:val="28"/>
          <w:szCs w:val="28"/>
          <w:lang w:val="vi-VN"/>
        </w:rPr>
      </w:pPr>
    </w:p>
    <w:p w:rsidR="001D7093" w:rsidRPr="001D7093" w:rsidRDefault="001D7093" w:rsidP="001D7093">
      <w:pPr>
        <w:spacing w:after="120" w:line="240" w:lineRule="auto"/>
        <w:ind w:left="567" w:right="-291"/>
        <w:jc w:val="center"/>
        <w:rPr>
          <w:rFonts w:ascii="Times New Roman" w:hAnsi="Times New Roman" w:cs="Times New Roman"/>
          <w:b/>
          <w:sz w:val="28"/>
          <w:szCs w:val="28"/>
          <w:lang w:val="vi-VN"/>
        </w:rPr>
      </w:pPr>
      <w:r w:rsidRPr="001D7093">
        <w:rPr>
          <w:rFonts w:ascii="Times New Roman" w:hAnsi="Times New Roman" w:cs="Times New Roman"/>
          <w:b/>
          <w:sz w:val="28"/>
          <w:szCs w:val="28"/>
          <w:lang w:val="vi-VN"/>
        </w:rPr>
        <w:t>BẰNG KHEN CỦA TỔNG BỘ VIỆT MINH TRUY TẶNG ANH KIM ĐỒNG – NGƯỜI ĐỘI TRƯỞNG ĐẦU TIÊN CỦA ĐỘI TNTP HCM</w:t>
      </w:r>
    </w:p>
    <w:p w:rsidR="001D7093" w:rsidRPr="001D7093" w:rsidRDefault="001D7093" w:rsidP="001D7093">
      <w:pPr>
        <w:spacing w:after="120" w:line="240" w:lineRule="auto"/>
        <w:ind w:right="-291" w:firstLine="709"/>
        <w:rPr>
          <w:rFonts w:ascii="Times New Roman" w:eastAsia="Times New Roman" w:hAnsi="Times New Roman" w:cs="Times New Roman"/>
          <w:sz w:val="28"/>
          <w:szCs w:val="28"/>
        </w:rPr>
      </w:pPr>
      <w:r w:rsidRPr="001D7093">
        <w:rPr>
          <w:rFonts w:ascii="Times New Roman" w:hAnsi="Times New Roman" w:cs="Times New Roman"/>
          <w:b/>
          <w:sz w:val="28"/>
          <w:szCs w:val="28"/>
          <w:lang w:val="vi-VN"/>
        </w:rPr>
        <w:t>Link:</w:t>
      </w:r>
      <w:r w:rsidRPr="001D7093">
        <w:rPr>
          <w:rFonts w:ascii="Times New Roman" w:eastAsia="Times New Roman" w:hAnsi="Times New Roman" w:cs="Times New Roman"/>
          <w:sz w:val="28"/>
          <w:szCs w:val="28"/>
          <w:lang w:val="vi-VN"/>
        </w:rPr>
        <w:t xml:space="preserve"> </w:t>
      </w:r>
      <w:hyperlink r:id="rId10" w:history="1">
        <w:r w:rsidRPr="001D7093">
          <w:rPr>
            <w:rStyle w:val="Hyperlink"/>
            <w:rFonts w:ascii="Times New Roman" w:eastAsia="Times New Roman" w:hAnsi="Times New Roman" w:cs="Times New Roman"/>
            <w:sz w:val="28"/>
            <w:szCs w:val="28"/>
          </w:rPr>
          <w:t>http://baotanglichsu.vn/vi/Articles/1002/14283/bang-khen-cua-tong-bo-viet-minh-truy-tang-anh-kim-djong-nguoi-djoi-truong-djau-tien-cua-djoi-tntp-hcm.html</w:t>
        </w:r>
      </w:hyperlink>
    </w:p>
    <w:p w:rsidR="001D7093" w:rsidRPr="001D7093" w:rsidRDefault="001D7093" w:rsidP="001D7093">
      <w:pPr>
        <w:spacing w:after="120" w:line="240" w:lineRule="auto"/>
        <w:ind w:left="567" w:right="-291"/>
        <w:jc w:val="right"/>
        <w:rPr>
          <w:rFonts w:ascii="Times New Roman" w:eastAsia="Calibri" w:hAnsi="Times New Roman" w:cs="Times New Roman"/>
          <w:b/>
          <w:i/>
          <w:sz w:val="28"/>
          <w:szCs w:val="28"/>
          <w:lang w:val="vi-VN"/>
        </w:rPr>
      </w:pPr>
      <w:r w:rsidRPr="001D7093">
        <w:rPr>
          <w:rFonts w:ascii="Times New Roman" w:hAnsi="Times New Roman" w:cs="Times New Roman"/>
          <w:b/>
          <w:i/>
          <w:sz w:val="28"/>
          <w:szCs w:val="28"/>
          <w:lang w:val="vi-VN"/>
        </w:rPr>
        <w:t>Nguồn: Bảo tàng lịch sử quốc gia</w:t>
      </w:r>
    </w:p>
    <w:p w:rsidR="001D7093" w:rsidRPr="001D7093" w:rsidRDefault="001D7093" w:rsidP="001D7093">
      <w:pPr>
        <w:spacing w:after="120" w:line="240" w:lineRule="auto"/>
        <w:ind w:right="-291" w:firstLine="709"/>
        <w:jc w:val="right"/>
        <w:rPr>
          <w:rFonts w:ascii="Times New Roman" w:hAnsi="Times New Roman" w:cs="Times New Roman"/>
          <w:b/>
          <w:i/>
          <w:sz w:val="28"/>
          <w:szCs w:val="28"/>
          <w:lang w:val="vi-VN"/>
        </w:rPr>
      </w:pPr>
    </w:p>
    <w:p w:rsidR="001D7093" w:rsidRPr="001D7093" w:rsidRDefault="001D7093" w:rsidP="001D7093">
      <w:pPr>
        <w:spacing w:after="120" w:line="240" w:lineRule="auto"/>
        <w:ind w:right="-291" w:firstLine="709"/>
        <w:jc w:val="center"/>
        <w:rPr>
          <w:rFonts w:ascii="Times New Roman" w:hAnsi="Times New Roman" w:cs="Times New Roman"/>
          <w:b/>
          <w:sz w:val="28"/>
          <w:szCs w:val="28"/>
          <w:lang w:val="vi-VN"/>
        </w:rPr>
      </w:pPr>
      <w:r w:rsidRPr="001D7093">
        <w:rPr>
          <w:rFonts w:ascii="Times New Roman" w:hAnsi="Times New Roman" w:cs="Times New Roman"/>
          <w:b/>
          <w:sz w:val="28"/>
          <w:szCs w:val="28"/>
          <w:lang w:val="vi-VN"/>
        </w:rPr>
        <w:t>THÀNH LẬP MẶT TRẬN VIỆT MINH</w:t>
      </w:r>
    </w:p>
    <w:p w:rsidR="001D7093" w:rsidRPr="001D7093" w:rsidRDefault="001D7093" w:rsidP="001D7093">
      <w:pPr>
        <w:spacing w:after="120" w:line="240" w:lineRule="auto"/>
        <w:ind w:right="-291" w:firstLine="709"/>
        <w:rPr>
          <w:rFonts w:ascii="Times New Roman" w:eastAsia="Times New Roman" w:hAnsi="Times New Roman" w:cs="Times New Roman"/>
          <w:sz w:val="28"/>
          <w:szCs w:val="28"/>
          <w:shd w:val="clear" w:color="auto" w:fill="FFFFFF"/>
        </w:rPr>
      </w:pPr>
      <w:r w:rsidRPr="001D7093">
        <w:rPr>
          <w:rFonts w:ascii="Times New Roman" w:eastAsia="Times New Roman" w:hAnsi="Times New Roman" w:cs="Times New Roman"/>
          <w:sz w:val="28"/>
          <w:szCs w:val="28"/>
          <w:shd w:val="clear" w:color="auto" w:fill="FFFFFF"/>
        </w:rPr>
        <w:t>Tháng 5 năm 1941, trước những thay đổi mạnh mẽ của tình hình trong nước và những biến động to lớn trên thế giới, Chủ tịch Hồ Chí Minh đã triệu tập và chủ trì Hội nghị Trung ương lần thứ VIII của Đảng ở Khuổi Nậm, Pác Bó, Cao Bằng quyết định sự chuyển hướng chỉ đạo chiến lược của Đảng - khẳng định giải phóng dân tộc là nhiệm vụ hàng đầu của cách mạng Việt Nam.</w:t>
      </w:r>
    </w:p>
    <w:p w:rsidR="001D7093" w:rsidRPr="001D7093" w:rsidRDefault="001D7093" w:rsidP="001D7093">
      <w:pPr>
        <w:spacing w:after="120" w:line="240" w:lineRule="auto"/>
        <w:ind w:right="-291" w:firstLine="709"/>
        <w:rPr>
          <w:rFonts w:ascii="Times New Roman" w:eastAsia="Times New Roman" w:hAnsi="Times New Roman" w:cs="Times New Roman"/>
          <w:sz w:val="28"/>
          <w:szCs w:val="28"/>
        </w:rPr>
      </w:pPr>
      <w:r w:rsidRPr="001D7093">
        <w:rPr>
          <w:rFonts w:ascii="Times New Roman" w:eastAsia="Times New Roman" w:hAnsi="Times New Roman" w:cs="Times New Roman"/>
          <w:b/>
          <w:sz w:val="28"/>
          <w:szCs w:val="28"/>
          <w:shd w:val="clear" w:color="auto" w:fill="FFFFFF"/>
        </w:rPr>
        <w:t>Link</w:t>
      </w:r>
      <w:proofErr w:type="gramStart"/>
      <w:r w:rsidRPr="001D7093">
        <w:rPr>
          <w:rFonts w:ascii="Times New Roman" w:eastAsia="Times New Roman" w:hAnsi="Times New Roman" w:cs="Times New Roman"/>
          <w:b/>
          <w:sz w:val="28"/>
          <w:szCs w:val="28"/>
          <w:shd w:val="clear" w:color="auto" w:fill="FFFFFF"/>
        </w:rPr>
        <w:t>:</w:t>
      </w:r>
      <w:proofErr w:type="gramEnd"/>
      <w:r w:rsidRPr="001D7093">
        <w:rPr>
          <w:rFonts w:ascii="Times New Roman" w:hAnsi="Times New Roman" w:cs="Times New Roman"/>
          <w:sz w:val="28"/>
          <w:szCs w:val="28"/>
        </w:rPr>
        <w:fldChar w:fldCharType="begin"/>
      </w:r>
      <w:r w:rsidRPr="001D7093">
        <w:rPr>
          <w:rFonts w:ascii="Times New Roman" w:hAnsi="Times New Roman" w:cs="Times New Roman"/>
          <w:sz w:val="28"/>
          <w:szCs w:val="28"/>
        </w:rPr>
        <w:instrText xml:space="preserve"> HYPERLINK "http://baotanglichsu.vn/vi/Articles/3097/16382/19-5-1941-thanh-lap-mat-tran-viet-minh.html" </w:instrText>
      </w:r>
      <w:r w:rsidRPr="001D7093">
        <w:rPr>
          <w:rFonts w:ascii="Times New Roman" w:hAnsi="Times New Roman" w:cs="Times New Roman"/>
          <w:sz w:val="28"/>
          <w:szCs w:val="28"/>
        </w:rPr>
        <w:fldChar w:fldCharType="separate"/>
      </w:r>
      <w:r w:rsidRPr="001D7093">
        <w:rPr>
          <w:rStyle w:val="Hyperlink"/>
          <w:rFonts w:ascii="Times New Roman" w:eastAsia="Times New Roman" w:hAnsi="Times New Roman" w:cs="Times New Roman"/>
          <w:sz w:val="28"/>
          <w:szCs w:val="28"/>
        </w:rPr>
        <w:t>http://baotanglichsu.vn/vi/Articles/3097/16382/19-5-1941-thanh-lap-mat-tran-viet-minh.html</w:t>
      </w:r>
      <w:r w:rsidRPr="001D7093">
        <w:rPr>
          <w:rFonts w:ascii="Times New Roman" w:hAnsi="Times New Roman" w:cs="Times New Roman"/>
          <w:sz w:val="28"/>
          <w:szCs w:val="28"/>
        </w:rPr>
        <w:fldChar w:fldCharType="end"/>
      </w:r>
    </w:p>
    <w:p w:rsidR="001D7093" w:rsidRPr="001D7093" w:rsidRDefault="001D7093" w:rsidP="001D7093">
      <w:pPr>
        <w:spacing w:after="120" w:line="240" w:lineRule="auto"/>
        <w:ind w:left="567" w:right="-291"/>
        <w:jc w:val="right"/>
        <w:rPr>
          <w:rFonts w:ascii="Times New Roman" w:eastAsia="Calibri" w:hAnsi="Times New Roman" w:cs="Times New Roman"/>
          <w:b/>
          <w:i/>
          <w:sz w:val="28"/>
          <w:szCs w:val="28"/>
          <w:lang w:val="vi-VN"/>
        </w:rPr>
      </w:pPr>
      <w:r w:rsidRPr="001D7093">
        <w:rPr>
          <w:rFonts w:ascii="Times New Roman" w:hAnsi="Times New Roman" w:cs="Times New Roman"/>
          <w:b/>
          <w:i/>
          <w:sz w:val="28"/>
          <w:szCs w:val="28"/>
          <w:lang w:val="vi-VN"/>
        </w:rPr>
        <w:t>Nguồn: Bảo tàng Lịch sử Quốc gia</w:t>
      </w:r>
    </w:p>
    <w:p w:rsidR="00145B4A" w:rsidRPr="001D7093" w:rsidRDefault="00145B4A" w:rsidP="001D7093">
      <w:pPr>
        <w:pStyle w:val="ListParagraph"/>
        <w:spacing w:after="120" w:line="240" w:lineRule="auto"/>
        <w:rPr>
          <w:rFonts w:ascii="Times New Roman" w:hAnsi="Times New Roman" w:cs="Times New Roman"/>
          <w:b/>
          <w:sz w:val="28"/>
          <w:szCs w:val="28"/>
        </w:rPr>
      </w:pPr>
    </w:p>
    <w:p w:rsidR="00F17375" w:rsidRPr="00F17375" w:rsidRDefault="00F17375" w:rsidP="00F17375">
      <w:pPr>
        <w:ind w:right="-291" w:firstLine="709"/>
        <w:jc w:val="both"/>
        <w:rPr>
          <w:rFonts w:ascii="Times New Roman" w:hAnsi="Times New Roman" w:cs="Times New Roman"/>
          <w:b/>
          <w:sz w:val="28"/>
          <w:szCs w:val="28"/>
          <w:lang w:val="vi-VN"/>
        </w:rPr>
      </w:pPr>
      <w:r w:rsidRPr="00F17375">
        <w:rPr>
          <w:rFonts w:ascii="Times New Roman" w:hAnsi="Times New Roman" w:cs="Times New Roman"/>
          <w:b/>
          <w:sz w:val="28"/>
          <w:szCs w:val="28"/>
          <w:lang w:val="vi-VN"/>
        </w:rPr>
        <w:t>III. PHÁP LUẬT</w:t>
      </w:r>
    </w:p>
    <w:p w:rsidR="00F17375" w:rsidRPr="00F17375" w:rsidRDefault="00F17375" w:rsidP="00C74667">
      <w:pPr>
        <w:pStyle w:val="Heading2"/>
        <w:shd w:val="clear" w:color="auto" w:fill="FFFFFF"/>
        <w:spacing w:before="0" w:after="120" w:line="240" w:lineRule="auto"/>
        <w:ind w:firstLine="720"/>
        <w:rPr>
          <w:rFonts w:ascii="Times New Roman" w:hAnsi="Times New Roman" w:cs="Times New Roman"/>
          <w:color w:val="222222"/>
          <w:sz w:val="28"/>
          <w:szCs w:val="28"/>
        </w:rPr>
      </w:pPr>
      <w:r w:rsidRPr="00F17375">
        <w:rPr>
          <w:rStyle w:val="Strong"/>
          <w:rFonts w:ascii="Times New Roman" w:hAnsi="Times New Roman" w:cs="Times New Roman"/>
          <w:b/>
          <w:bCs/>
          <w:color w:val="222222"/>
          <w:sz w:val="28"/>
          <w:szCs w:val="28"/>
        </w:rPr>
        <w:t>Từ 22/5/2020, chính thức cấp bản sao điện tử cho người dân</w:t>
      </w:r>
    </w:p>
    <w:p w:rsidR="00D25F2C" w:rsidRPr="00F17375" w:rsidRDefault="00F17375" w:rsidP="00C74667">
      <w:pPr>
        <w:spacing w:after="120" w:line="240" w:lineRule="auto"/>
        <w:ind w:firstLine="720"/>
        <w:rPr>
          <w:rFonts w:ascii="Times New Roman" w:hAnsi="Times New Roman" w:cs="Times New Roman"/>
          <w:sz w:val="28"/>
          <w:szCs w:val="28"/>
        </w:rPr>
      </w:pPr>
      <w:r w:rsidRPr="00F17375">
        <w:rPr>
          <w:rFonts w:ascii="Times New Roman" w:hAnsi="Times New Roman" w:cs="Times New Roman"/>
          <w:color w:val="222222"/>
          <w:sz w:val="28"/>
          <w:szCs w:val="28"/>
          <w:shd w:val="clear" w:color="auto" w:fill="FFFFFF"/>
        </w:rPr>
        <w:t>Ngày 08/4/2020, Chính phủ ban hành </w:t>
      </w:r>
      <w:hyperlink r:id="rId11" w:history="1">
        <w:r w:rsidRPr="00F17375">
          <w:rPr>
            <w:rStyle w:val="Hyperlink"/>
            <w:rFonts w:ascii="Times New Roman" w:hAnsi="Times New Roman" w:cs="Times New Roman"/>
            <w:color w:val="A67942"/>
            <w:sz w:val="28"/>
            <w:szCs w:val="28"/>
            <w:shd w:val="clear" w:color="auto" w:fill="FFFFFF"/>
          </w:rPr>
          <w:t>Nghị định số 45/2020/NĐ-CP</w:t>
        </w:r>
      </w:hyperlink>
      <w:r w:rsidRPr="00F17375">
        <w:rPr>
          <w:rFonts w:ascii="Times New Roman" w:hAnsi="Times New Roman" w:cs="Times New Roman"/>
          <w:color w:val="222222"/>
          <w:sz w:val="28"/>
          <w:szCs w:val="28"/>
          <w:shd w:val="clear" w:color="auto" w:fill="FFFFFF"/>
        </w:rPr>
        <w:t xml:space="preserve"> về thực hiện thủ tục hành chính trên môi trường điện tử. </w:t>
      </w:r>
      <w:proofErr w:type="gramStart"/>
      <w:r w:rsidRPr="00F17375">
        <w:rPr>
          <w:rFonts w:ascii="Times New Roman" w:hAnsi="Times New Roman" w:cs="Times New Roman"/>
          <w:color w:val="222222"/>
          <w:sz w:val="28"/>
          <w:szCs w:val="28"/>
          <w:shd w:val="clear" w:color="auto" w:fill="FFFFFF"/>
        </w:rPr>
        <w:t>Nghị định này sẽ có hiệu lực từ ngày 22/5 tới đây.</w:t>
      </w:r>
      <w:proofErr w:type="gramEnd"/>
    </w:p>
    <w:p w:rsidR="00D25F2C" w:rsidRPr="00F17375" w:rsidRDefault="006B2EE7" w:rsidP="00C74667">
      <w:pPr>
        <w:spacing w:after="120" w:line="240" w:lineRule="auto"/>
        <w:ind w:firstLine="720"/>
        <w:rPr>
          <w:rFonts w:ascii="Times New Roman" w:hAnsi="Times New Roman" w:cs="Times New Roman"/>
          <w:color w:val="222222"/>
          <w:sz w:val="28"/>
          <w:szCs w:val="28"/>
          <w:shd w:val="clear" w:color="auto" w:fill="FFFFFF"/>
        </w:rPr>
      </w:pPr>
      <w:hyperlink r:id="rId12" w:history="1">
        <w:r w:rsidR="00F17375" w:rsidRPr="00F17375">
          <w:rPr>
            <w:rStyle w:val="Hyperlink"/>
            <w:rFonts w:ascii="Times New Roman" w:hAnsi="Times New Roman" w:cs="Times New Roman"/>
            <w:color w:val="A67942"/>
            <w:sz w:val="28"/>
            <w:szCs w:val="28"/>
            <w:shd w:val="clear" w:color="auto" w:fill="FFFFFF"/>
          </w:rPr>
          <w:t>Nghị định 31/2020 của Chính phủ</w:t>
        </w:r>
      </w:hyperlink>
      <w:r w:rsidR="00F17375" w:rsidRPr="00F17375">
        <w:rPr>
          <w:rFonts w:ascii="Times New Roman" w:hAnsi="Times New Roman" w:cs="Times New Roman"/>
          <w:color w:val="222222"/>
          <w:sz w:val="28"/>
          <w:szCs w:val="28"/>
          <w:shd w:val="clear" w:color="auto" w:fill="FFFFFF"/>
        </w:rPr>
        <w:t> sửa đổi, bổ sung một số nội dung về quản lý, bảo quản tang vật, phương tiện vi phạm hành chính bị tạm giữ, tịch thu theo thủ tục hành chính sẽ có hiệu lực từ ngày 01/5/2020.</w:t>
      </w:r>
    </w:p>
    <w:p w:rsidR="00F17375" w:rsidRPr="00F17375" w:rsidRDefault="00F17375" w:rsidP="00C74667">
      <w:pPr>
        <w:pStyle w:val="Heading2"/>
        <w:shd w:val="clear" w:color="auto" w:fill="FFFFFF"/>
        <w:spacing w:before="0" w:after="120" w:line="240" w:lineRule="auto"/>
        <w:ind w:firstLine="720"/>
        <w:rPr>
          <w:rFonts w:ascii="Times New Roman" w:hAnsi="Times New Roman" w:cs="Times New Roman"/>
          <w:color w:val="222222"/>
          <w:sz w:val="28"/>
          <w:szCs w:val="28"/>
        </w:rPr>
      </w:pPr>
      <w:r w:rsidRPr="00F17375">
        <w:rPr>
          <w:rStyle w:val="Strong"/>
          <w:rFonts w:ascii="Times New Roman" w:hAnsi="Times New Roman" w:cs="Times New Roman"/>
          <w:b/>
          <w:bCs/>
          <w:color w:val="222222"/>
          <w:sz w:val="28"/>
          <w:szCs w:val="28"/>
        </w:rPr>
        <w:t xml:space="preserve">Cấm </w:t>
      </w:r>
      <w:proofErr w:type="gramStart"/>
      <w:r w:rsidRPr="00F17375">
        <w:rPr>
          <w:rStyle w:val="Strong"/>
          <w:rFonts w:ascii="Times New Roman" w:hAnsi="Times New Roman" w:cs="Times New Roman"/>
          <w:b/>
          <w:bCs/>
          <w:color w:val="222222"/>
          <w:sz w:val="28"/>
          <w:szCs w:val="28"/>
        </w:rPr>
        <w:t>lao</w:t>
      </w:r>
      <w:proofErr w:type="gramEnd"/>
      <w:r w:rsidRPr="00F17375">
        <w:rPr>
          <w:rStyle w:val="Strong"/>
          <w:rFonts w:ascii="Times New Roman" w:hAnsi="Times New Roman" w:cs="Times New Roman"/>
          <w:b/>
          <w:bCs/>
          <w:color w:val="222222"/>
          <w:sz w:val="28"/>
          <w:szCs w:val="28"/>
        </w:rPr>
        <w:t xml:space="preserve"> động Việt Nam ra nước ngoài làm nghề massage</w:t>
      </w:r>
    </w:p>
    <w:p w:rsidR="00F17375" w:rsidRPr="00F17375" w:rsidRDefault="00F17375" w:rsidP="00C74667">
      <w:pPr>
        <w:pStyle w:val="NormalWeb"/>
        <w:shd w:val="clear" w:color="auto" w:fill="FFFFFF"/>
        <w:spacing w:before="0" w:beforeAutospacing="0" w:after="120" w:afterAutospacing="0"/>
        <w:ind w:firstLine="720"/>
        <w:rPr>
          <w:color w:val="222222"/>
          <w:sz w:val="28"/>
          <w:szCs w:val="28"/>
        </w:rPr>
      </w:pPr>
      <w:r w:rsidRPr="00F17375">
        <w:rPr>
          <w:color w:val="222222"/>
          <w:sz w:val="28"/>
          <w:szCs w:val="28"/>
        </w:rPr>
        <w:t>Theo </w:t>
      </w:r>
      <w:hyperlink r:id="rId13" w:history="1">
        <w:r w:rsidRPr="00F17375">
          <w:rPr>
            <w:rStyle w:val="Hyperlink"/>
            <w:color w:val="A67942"/>
            <w:sz w:val="28"/>
            <w:szCs w:val="28"/>
          </w:rPr>
          <w:t>Nghị định 38/2020/NĐ-CP ngày 03/4/2020</w:t>
        </w:r>
      </w:hyperlink>
      <w:r w:rsidRPr="00F17375">
        <w:rPr>
          <w:color w:val="222222"/>
          <w:sz w:val="28"/>
          <w:szCs w:val="28"/>
        </w:rPr>
        <w:t xml:space="preserve">, có tới 07 công việc người </w:t>
      </w:r>
      <w:proofErr w:type="gramStart"/>
      <w:r w:rsidRPr="00F17375">
        <w:rPr>
          <w:color w:val="222222"/>
          <w:sz w:val="28"/>
          <w:szCs w:val="28"/>
        </w:rPr>
        <w:t>lao</w:t>
      </w:r>
      <w:proofErr w:type="gramEnd"/>
      <w:r w:rsidRPr="00F17375">
        <w:rPr>
          <w:color w:val="222222"/>
          <w:sz w:val="28"/>
          <w:szCs w:val="28"/>
        </w:rPr>
        <w:t xml:space="preserve"> động không được đến làm việc ở nước ngoài</w:t>
      </w:r>
    </w:p>
    <w:p w:rsidR="00F17375" w:rsidRPr="00F17375" w:rsidRDefault="00F17375" w:rsidP="00C74667">
      <w:pPr>
        <w:pStyle w:val="Heading2"/>
        <w:shd w:val="clear" w:color="auto" w:fill="FFFFFF"/>
        <w:spacing w:before="0" w:after="120" w:line="240" w:lineRule="auto"/>
        <w:ind w:firstLine="720"/>
        <w:rPr>
          <w:rFonts w:ascii="Times New Roman" w:hAnsi="Times New Roman" w:cs="Times New Roman"/>
          <w:color w:val="222222"/>
          <w:sz w:val="28"/>
          <w:szCs w:val="28"/>
        </w:rPr>
      </w:pPr>
      <w:r w:rsidRPr="00F17375">
        <w:rPr>
          <w:rStyle w:val="Strong"/>
          <w:rFonts w:ascii="Times New Roman" w:hAnsi="Times New Roman" w:cs="Times New Roman"/>
          <w:b/>
          <w:bCs/>
          <w:color w:val="222222"/>
          <w:sz w:val="28"/>
          <w:szCs w:val="28"/>
        </w:rPr>
        <w:t>Lao động tại Hàn Quốc phải ký quỹ 100 triệu đồng</w:t>
      </w:r>
    </w:p>
    <w:p w:rsidR="00F17375" w:rsidRPr="00F17375" w:rsidRDefault="00F17375" w:rsidP="00C74667">
      <w:pPr>
        <w:pStyle w:val="NormalWeb"/>
        <w:shd w:val="clear" w:color="auto" w:fill="FFFFFF"/>
        <w:spacing w:before="0" w:beforeAutospacing="0" w:after="120" w:afterAutospacing="0"/>
        <w:ind w:firstLine="720"/>
        <w:rPr>
          <w:color w:val="222222"/>
          <w:sz w:val="28"/>
          <w:szCs w:val="28"/>
        </w:rPr>
      </w:pPr>
      <w:r w:rsidRPr="00F17375">
        <w:rPr>
          <w:color w:val="222222"/>
          <w:sz w:val="28"/>
          <w:szCs w:val="28"/>
        </w:rPr>
        <w:t>Ngày 31/3/2020, Thủ tướng Chính phủ đã ký </w:t>
      </w:r>
      <w:hyperlink r:id="rId14" w:history="1">
        <w:r w:rsidRPr="00F17375">
          <w:rPr>
            <w:rStyle w:val="Hyperlink"/>
            <w:color w:val="A67942"/>
            <w:sz w:val="28"/>
            <w:szCs w:val="28"/>
          </w:rPr>
          <w:t>Quyết định số 12 năm 2020</w:t>
        </w:r>
      </w:hyperlink>
      <w:r w:rsidRPr="00F17375">
        <w:rPr>
          <w:color w:val="222222"/>
          <w:sz w:val="28"/>
          <w:szCs w:val="28"/>
        </w:rPr>
        <w:t xml:space="preserve"> thực hiện thí điểm ký quỹ đối với người lao động đi làm việc tại Hàn Quốc theo Chương trình cấp phép việc làm cho lao động nước ngoài của Hàn Quốc (gọi tắt là Chương trình EPS). </w:t>
      </w:r>
      <w:proofErr w:type="gramStart"/>
      <w:r w:rsidRPr="00F17375">
        <w:rPr>
          <w:color w:val="222222"/>
          <w:sz w:val="28"/>
          <w:szCs w:val="28"/>
        </w:rPr>
        <w:t>Quyết định có hiệu lực từ ngày 15/5/2020.</w:t>
      </w:r>
      <w:proofErr w:type="gramEnd"/>
    </w:p>
    <w:p w:rsidR="00F17375" w:rsidRPr="00F17375" w:rsidRDefault="00F17375" w:rsidP="00C74667">
      <w:pPr>
        <w:pStyle w:val="Heading2"/>
        <w:shd w:val="clear" w:color="auto" w:fill="FFFFFF"/>
        <w:spacing w:before="0" w:after="120" w:line="240" w:lineRule="auto"/>
        <w:ind w:firstLine="720"/>
        <w:rPr>
          <w:rFonts w:ascii="Times New Roman" w:hAnsi="Times New Roman" w:cs="Times New Roman"/>
          <w:color w:val="222222"/>
          <w:sz w:val="28"/>
          <w:szCs w:val="28"/>
        </w:rPr>
      </w:pPr>
      <w:r w:rsidRPr="00F17375">
        <w:rPr>
          <w:rStyle w:val="Strong"/>
          <w:rFonts w:ascii="Times New Roman" w:hAnsi="Times New Roman" w:cs="Times New Roman"/>
          <w:b/>
          <w:bCs/>
          <w:color w:val="222222"/>
          <w:sz w:val="28"/>
          <w:szCs w:val="28"/>
        </w:rPr>
        <w:t>Hủy toàn bộ kết quả của thí sinh bị đình chỉ thi tại kỳ thi THPT quốc gia 2020</w:t>
      </w:r>
    </w:p>
    <w:p w:rsidR="00F17375" w:rsidRPr="00F17375" w:rsidRDefault="00F17375" w:rsidP="00C74667">
      <w:pPr>
        <w:pStyle w:val="NormalWeb"/>
        <w:shd w:val="clear" w:color="auto" w:fill="FFFFFF"/>
        <w:spacing w:before="0" w:beforeAutospacing="0" w:after="120" w:afterAutospacing="0"/>
        <w:ind w:firstLine="720"/>
        <w:rPr>
          <w:color w:val="222222"/>
          <w:sz w:val="28"/>
          <w:szCs w:val="28"/>
        </w:rPr>
      </w:pPr>
      <w:proofErr w:type="gramStart"/>
      <w:r w:rsidRPr="00F17375">
        <w:rPr>
          <w:color w:val="222222"/>
          <w:sz w:val="28"/>
          <w:szCs w:val="28"/>
        </w:rPr>
        <w:t>Tại </w:t>
      </w:r>
      <w:hyperlink r:id="rId15" w:history="1">
        <w:r w:rsidRPr="00F17375">
          <w:rPr>
            <w:rStyle w:val="Hyperlink"/>
            <w:color w:val="A67942"/>
            <w:sz w:val="28"/>
            <w:szCs w:val="28"/>
          </w:rPr>
          <w:t>Thông tư số 08/2020/TT-BGDĐT</w:t>
        </w:r>
      </w:hyperlink>
      <w:r w:rsidRPr="00F17375">
        <w:rPr>
          <w:color w:val="222222"/>
          <w:sz w:val="28"/>
          <w:szCs w:val="28"/>
        </w:rPr>
        <w:t> có hiệu lực từ ngày 08/5/2020, Bộ Giáo dục và Đào tạo đã sửa đổi một số điều của Quy chế thi Trung học phổ thông quốc gia và xét công nhận tốt nghiệp Trung học phổ thông quốc gia.</w:t>
      </w:r>
      <w:proofErr w:type="gramEnd"/>
    </w:p>
    <w:p w:rsidR="00F17375" w:rsidRPr="00F17375" w:rsidRDefault="00F17375" w:rsidP="00C74667">
      <w:pPr>
        <w:pStyle w:val="Heading2"/>
        <w:shd w:val="clear" w:color="auto" w:fill="FFFFFF"/>
        <w:spacing w:before="0" w:after="120" w:line="240" w:lineRule="auto"/>
        <w:ind w:firstLine="720"/>
        <w:rPr>
          <w:rFonts w:ascii="Times New Roman" w:hAnsi="Times New Roman" w:cs="Times New Roman"/>
          <w:color w:val="222222"/>
          <w:sz w:val="28"/>
          <w:szCs w:val="28"/>
        </w:rPr>
      </w:pPr>
      <w:r w:rsidRPr="00F17375">
        <w:rPr>
          <w:rStyle w:val="Strong"/>
          <w:rFonts w:ascii="Times New Roman" w:hAnsi="Times New Roman" w:cs="Times New Roman"/>
          <w:b/>
          <w:bCs/>
          <w:color w:val="222222"/>
          <w:sz w:val="28"/>
          <w:szCs w:val="28"/>
        </w:rPr>
        <w:t>Thêm 4 ngành nghề được ưu đãi đầu tư</w:t>
      </w:r>
    </w:p>
    <w:p w:rsidR="00F17375" w:rsidRPr="00F17375" w:rsidRDefault="006B2EE7" w:rsidP="00C74667">
      <w:pPr>
        <w:pStyle w:val="NormalWeb"/>
        <w:shd w:val="clear" w:color="auto" w:fill="FFFFFF"/>
        <w:spacing w:before="0" w:beforeAutospacing="0" w:after="120" w:afterAutospacing="0"/>
        <w:ind w:firstLine="720"/>
        <w:rPr>
          <w:color w:val="222222"/>
          <w:sz w:val="28"/>
          <w:szCs w:val="28"/>
        </w:rPr>
      </w:pPr>
      <w:hyperlink r:id="rId16" w:history="1">
        <w:r w:rsidR="00F17375" w:rsidRPr="00F17375">
          <w:rPr>
            <w:rStyle w:val="Hyperlink"/>
            <w:color w:val="A67942"/>
            <w:sz w:val="28"/>
            <w:szCs w:val="28"/>
          </w:rPr>
          <w:t>Nghị định 37/2020/NĐ-CP của Chính phủ</w:t>
        </w:r>
      </w:hyperlink>
      <w:r w:rsidR="00F17375" w:rsidRPr="00F17375">
        <w:rPr>
          <w:color w:val="222222"/>
          <w:sz w:val="28"/>
          <w:szCs w:val="28"/>
        </w:rPr>
        <w:t xml:space="preserve"> có hiệu lực từ ngày 15/5/2020 đã bổ sung vào danh mục ngành, nghề ưu đãi đầu tư ban hành kèm </w:t>
      </w:r>
      <w:proofErr w:type="gramStart"/>
      <w:r w:rsidR="00F17375" w:rsidRPr="00F17375">
        <w:rPr>
          <w:color w:val="222222"/>
          <w:sz w:val="28"/>
          <w:szCs w:val="28"/>
        </w:rPr>
        <w:t>theo</w:t>
      </w:r>
      <w:proofErr w:type="gramEnd"/>
      <w:r w:rsidR="00F17375" w:rsidRPr="00F17375">
        <w:rPr>
          <w:color w:val="222222"/>
          <w:sz w:val="28"/>
          <w:szCs w:val="28"/>
        </w:rPr>
        <w:t> </w:t>
      </w:r>
      <w:hyperlink r:id="rId17" w:history="1">
        <w:r w:rsidR="00F17375" w:rsidRPr="00F17375">
          <w:rPr>
            <w:rStyle w:val="Hyperlink"/>
            <w:color w:val="A67942"/>
            <w:sz w:val="28"/>
            <w:szCs w:val="28"/>
          </w:rPr>
          <w:t>Nghị định 118/2015/NĐ-CP</w:t>
        </w:r>
      </w:hyperlink>
      <w:r w:rsidR="00F17375" w:rsidRPr="00F17375">
        <w:rPr>
          <w:color w:val="222222"/>
          <w:sz w:val="28"/>
          <w:szCs w:val="28"/>
        </w:rPr>
        <w:t> về các hoạt động đầu tư kinh doanh theo quy định của Luật Hỗ trợ doanh nghiệp nhỏ và vừa.</w:t>
      </w:r>
    </w:p>
    <w:p w:rsidR="00F17375" w:rsidRPr="00F17375" w:rsidRDefault="00F17375" w:rsidP="00C74667">
      <w:pPr>
        <w:pStyle w:val="NormalWeb"/>
        <w:shd w:val="clear" w:color="auto" w:fill="FFFFFF"/>
        <w:spacing w:before="0" w:beforeAutospacing="0" w:after="120" w:afterAutospacing="0"/>
        <w:ind w:firstLine="720"/>
        <w:rPr>
          <w:color w:val="222222"/>
          <w:sz w:val="28"/>
          <w:szCs w:val="28"/>
        </w:rPr>
      </w:pPr>
      <w:r w:rsidRPr="00F17375">
        <w:rPr>
          <w:color w:val="222222"/>
          <w:sz w:val="28"/>
          <w:szCs w:val="28"/>
        </w:rPr>
        <w:t>Theo đó, 04 ngành nghề được bổ sung mới bao gồm:</w:t>
      </w:r>
    </w:p>
    <w:p w:rsidR="00F17375" w:rsidRPr="00F17375" w:rsidRDefault="00F17375" w:rsidP="00C74667">
      <w:pPr>
        <w:pStyle w:val="NormalWeb"/>
        <w:shd w:val="clear" w:color="auto" w:fill="FFFFFF"/>
        <w:spacing w:before="0" w:beforeAutospacing="0" w:after="120" w:afterAutospacing="0"/>
        <w:ind w:firstLine="720"/>
        <w:rPr>
          <w:color w:val="222222"/>
          <w:sz w:val="28"/>
          <w:szCs w:val="28"/>
        </w:rPr>
      </w:pPr>
      <w:r w:rsidRPr="00F17375">
        <w:rPr>
          <w:color w:val="222222"/>
          <w:sz w:val="28"/>
          <w:szCs w:val="28"/>
        </w:rPr>
        <w:t>- Đầu tư kinh doanh chuỗi phân phối sản phẩm của doanh nghiệp nhỏ và vừa;</w:t>
      </w:r>
    </w:p>
    <w:p w:rsidR="00F17375" w:rsidRPr="00F17375" w:rsidRDefault="00F17375" w:rsidP="00C74667">
      <w:pPr>
        <w:pStyle w:val="NormalWeb"/>
        <w:shd w:val="clear" w:color="auto" w:fill="FFFFFF"/>
        <w:spacing w:before="0" w:beforeAutospacing="0" w:after="120" w:afterAutospacing="0"/>
        <w:ind w:firstLine="720"/>
        <w:rPr>
          <w:color w:val="222222"/>
          <w:sz w:val="28"/>
          <w:szCs w:val="28"/>
        </w:rPr>
      </w:pPr>
      <w:r w:rsidRPr="00F17375">
        <w:rPr>
          <w:color w:val="222222"/>
          <w:sz w:val="28"/>
          <w:szCs w:val="28"/>
        </w:rPr>
        <w:t>- Đầu tư kinh doanh cơ sở ươm tạo doanh nghiệp nhỏ và vừa;</w:t>
      </w:r>
    </w:p>
    <w:p w:rsidR="00F17375" w:rsidRPr="00F17375" w:rsidRDefault="00F17375" w:rsidP="00C74667">
      <w:pPr>
        <w:pStyle w:val="NormalWeb"/>
        <w:shd w:val="clear" w:color="auto" w:fill="FFFFFF"/>
        <w:spacing w:before="0" w:beforeAutospacing="0" w:after="120" w:afterAutospacing="0"/>
        <w:ind w:firstLine="720"/>
        <w:rPr>
          <w:color w:val="222222"/>
          <w:sz w:val="28"/>
          <w:szCs w:val="28"/>
        </w:rPr>
      </w:pPr>
      <w:r w:rsidRPr="00F17375">
        <w:rPr>
          <w:color w:val="222222"/>
          <w:sz w:val="28"/>
          <w:szCs w:val="28"/>
        </w:rPr>
        <w:t>- Đầu tư kinh doanh cơ sở kỹ thuật hỗ trợ doanh nghiệp nhỏ và vừa;</w:t>
      </w:r>
    </w:p>
    <w:p w:rsidR="00F17375" w:rsidRPr="00F17375" w:rsidRDefault="00F17375" w:rsidP="00C74667">
      <w:pPr>
        <w:pStyle w:val="NormalWeb"/>
        <w:shd w:val="clear" w:color="auto" w:fill="FFFFFF"/>
        <w:spacing w:before="0" w:beforeAutospacing="0" w:after="120" w:afterAutospacing="0"/>
        <w:ind w:firstLine="720"/>
        <w:rPr>
          <w:color w:val="222222"/>
          <w:sz w:val="28"/>
          <w:szCs w:val="28"/>
        </w:rPr>
      </w:pPr>
      <w:r w:rsidRPr="00F17375">
        <w:rPr>
          <w:color w:val="222222"/>
          <w:sz w:val="28"/>
          <w:szCs w:val="28"/>
        </w:rPr>
        <w:t xml:space="preserve">- Đầu tư kinh doanh khu làm việc </w:t>
      </w:r>
      <w:proofErr w:type="gramStart"/>
      <w:r w:rsidRPr="00F17375">
        <w:rPr>
          <w:color w:val="222222"/>
          <w:sz w:val="28"/>
          <w:szCs w:val="28"/>
        </w:rPr>
        <w:t>chung</w:t>
      </w:r>
      <w:proofErr w:type="gramEnd"/>
      <w:r w:rsidRPr="00F17375">
        <w:rPr>
          <w:color w:val="222222"/>
          <w:sz w:val="28"/>
          <w:szCs w:val="28"/>
        </w:rPr>
        <w:t xml:space="preserve"> cho doanh nghiệp nhỏ và vừa khởi nghiệp sáng tạo</w:t>
      </w:r>
    </w:p>
    <w:p w:rsidR="00F17375" w:rsidRDefault="00F17375"/>
    <w:p w:rsidR="00D25F2C" w:rsidRDefault="00D25F2C"/>
    <w:p w:rsidR="00D25F2C" w:rsidRDefault="00D25F2C"/>
    <w:p w:rsidR="00D25F2C" w:rsidRDefault="00D25F2C"/>
    <w:p w:rsidR="00D25F2C" w:rsidRDefault="00D25F2C"/>
    <w:sectPr w:rsidR="00D25F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EE7" w:rsidRDefault="006B2EE7" w:rsidP="005836A0">
      <w:pPr>
        <w:spacing w:after="0" w:line="240" w:lineRule="auto"/>
      </w:pPr>
      <w:r>
        <w:separator/>
      </w:r>
    </w:p>
  </w:endnote>
  <w:endnote w:type="continuationSeparator" w:id="0">
    <w:p w:rsidR="006B2EE7" w:rsidRDefault="006B2EE7" w:rsidP="0058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EE7" w:rsidRDefault="006B2EE7" w:rsidP="005836A0">
      <w:pPr>
        <w:spacing w:after="0" w:line="240" w:lineRule="auto"/>
      </w:pPr>
      <w:r>
        <w:separator/>
      </w:r>
    </w:p>
  </w:footnote>
  <w:footnote w:type="continuationSeparator" w:id="0">
    <w:p w:rsidR="006B2EE7" w:rsidRDefault="006B2EE7" w:rsidP="005836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25595"/>
    <w:multiLevelType w:val="hybridMultilevel"/>
    <w:tmpl w:val="E3DC1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9C9"/>
    <w:rsid w:val="00143C67"/>
    <w:rsid w:val="00145B4A"/>
    <w:rsid w:val="001D7093"/>
    <w:rsid w:val="00486638"/>
    <w:rsid w:val="00493845"/>
    <w:rsid w:val="005836A0"/>
    <w:rsid w:val="00676439"/>
    <w:rsid w:val="006B2EE7"/>
    <w:rsid w:val="00732670"/>
    <w:rsid w:val="00757A3D"/>
    <w:rsid w:val="008B29C9"/>
    <w:rsid w:val="00987EF9"/>
    <w:rsid w:val="00A378CE"/>
    <w:rsid w:val="00B75528"/>
    <w:rsid w:val="00C74667"/>
    <w:rsid w:val="00C95E58"/>
    <w:rsid w:val="00D00D60"/>
    <w:rsid w:val="00D25F2C"/>
    <w:rsid w:val="00D358E2"/>
    <w:rsid w:val="00E7165A"/>
    <w:rsid w:val="00EC6691"/>
    <w:rsid w:val="00F17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70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173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2C"/>
    <w:rPr>
      <w:rFonts w:ascii="Tahoma" w:hAnsi="Tahoma" w:cs="Tahoma"/>
      <w:sz w:val="16"/>
      <w:szCs w:val="16"/>
    </w:rPr>
  </w:style>
  <w:style w:type="paragraph" w:styleId="Header">
    <w:name w:val="header"/>
    <w:basedOn w:val="Normal"/>
    <w:link w:val="HeaderChar"/>
    <w:uiPriority w:val="99"/>
    <w:unhideWhenUsed/>
    <w:rsid w:val="00583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6A0"/>
  </w:style>
  <w:style w:type="paragraph" w:styleId="Footer">
    <w:name w:val="footer"/>
    <w:basedOn w:val="Normal"/>
    <w:link w:val="FooterChar"/>
    <w:uiPriority w:val="99"/>
    <w:unhideWhenUsed/>
    <w:rsid w:val="00583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6A0"/>
  </w:style>
  <w:style w:type="paragraph" w:styleId="ListParagraph">
    <w:name w:val="List Paragraph"/>
    <w:basedOn w:val="Normal"/>
    <w:uiPriority w:val="34"/>
    <w:qFormat/>
    <w:rsid w:val="00B75528"/>
    <w:pPr>
      <w:ind w:left="720"/>
      <w:contextualSpacing/>
    </w:pPr>
  </w:style>
  <w:style w:type="character" w:customStyle="1" w:styleId="Heading1Char">
    <w:name w:val="Heading 1 Char"/>
    <w:basedOn w:val="DefaultParagraphFont"/>
    <w:link w:val="Heading1"/>
    <w:uiPriority w:val="9"/>
    <w:rsid w:val="001D7093"/>
    <w:rPr>
      <w:rFonts w:ascii="Times New Roman" w:eastAsia="Times New Roman" w:hAnsi="Times New Roman" w:cs="Times New Roman"/>
      <w:b/>
      <w:bCs/>
      <w:kern w:val="36"/>
      <w:sz w:val="48"/>
      <w:szCs w:val="48"/>
    </w:rPr>
  </w:style>
  <w:style w:type="character" w:styleId="Hyperlink">
    <w:name w:val="Hyperlink"/>
    <w:uiPriority w:val="99"/>
    <w:semiHidden/>
    <w:unhideWhenUsed/>
    <w:rsid w:val="001D7093"/>
    <w:rPr>
      <w:color w:val="0563C1"/>
      <w:u w:val="single"/>
    </w:rPr>
  </w:style>
  <w:style w:type="paragraph" w:styleId="NormalWeb">
    <w:name w:val="Normal (Web)"/>
    <w:basedOn w:val="Normal"/>
    <w:uiPriority w:val="99"/>
    <w:unhideWhenUsed/>
    <w:rsid w:val="001D7093"/>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1D7093"/>
    <w:rPr>
      <w:b/>
      <w:bCs/>
    </w:rPr>
  </w:style>
  <w:style w:type="character" w:styleId="Emphasis">
    <w:name w:val="Emphasis"/>
    <w:basedOn w:val="DefaultParagraphFont"/>
    <w:uiPriority w:val="20"/>
    <w:qFormat/>
    <w:rsid w:val="001D7093"/>
    <w:rPr>
      <w:i/>
      <w:iCs/>
    </w:rPr>
  </w:style>
  <w:style w:type="character" w:customStyle="1" w:styleId="Heading2Char">
    <w:name w:val="Heading 2 Char"/>
    <w:basedOn w:val="DefaultParagraphFont"/>
    <w:link w:val="Heading2"/>
    <w:uiPriority w:val="9"/>
    <w:rsid w:val="00F1737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70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173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2C"/>
    <w:rPr>
      <w:rFonts w:ascii="Tahoma" w:hAnsi="Tahoma" w:cs="Tahoma"/>
      <w:sz w:val="16"/>
      <w:szCs w:val="16"/>
    </w:rPr>
  </w:style>
  <w:style w:type="paragraph" w:styleId="Header">
    <w:name w:val="header"/>
    <w:basedOn w:val="Normal"/>
    <w:link w:val="HeaderChar"/>
    <w:uiPriority w:val="99"/>
    <w:unhideWhenUsed/>
    <w:rsid w:val="00583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6A0"/>
  </w:style>
  <w:style w:type="paragraph" w:styleId="Footer">
    <w:name w:val="footer"/>
    <w:basedOn w:val="Normal"/>
    <w:link w:val="FooterChar"/>
    <w:uiPriority w:val="99"/>
    <w:unhideWhenUsed/>
    <w:rsid w:val="00583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6A0"/>
  </w:style>
  <w:style w:type="paragraph" w:styleId="ListParagraph">
    <w:name w:val="List Paragraph"/>
    <w:basedOn w:val="Normal"/>
    <w:uiPriority w:val="34"/>
    <w:qFormat/>
    <w:rsid w:val="00B75528"/>
    <w:pPr>
      <w:ind w:left="720"/>
      <w:contextualSpacing/>
    </w:pPr>
  </w:style>
  <w:style w:type="character" w:customStyle="1" w:styleId="Heading1Char">
    <w:name w:val="Heading 1 Char"/>
    <w:basedOn w:val="DefaultParagraphFont"/>
    <w:link w:val="Heading1"/>
    <w:uiPriority w:val="9"/>
    <w:rsid w:val="001D7093"/>
    <w:rPr>
      <w:rFonts w:ascii="Times New Roman" w:eastAsia="Times New Roman" w:hAnsi="Times New Roman" w:cs="Times New Roman"/>
      <w:b/>
      <w:bCs/>
      <w:kern w:val="36"/>
      <w:sz w:val="48"/>
      <w:szCs w:val="48"/>
    </w:rPr>
  </w:style>
  <w:style w:type="character" w:styleId="Hyperlink">
    <w:name w:val="Hyperlink"/>
    <w:uiPriority w:val="99"/>
    <w:semiHidden/>
    <w:unhideWhenUsed/>
    <w:rsid w:val="001D7093"/>
    <w:rPr>
      <w:color w:val="0563C1"/>
      <w:u w:val="single"/>
    </w:rPr>
  </w:style>
  <w:style w:type="paragraph" w:styleId="NormalWeb">
    <w:name w:val="Normal (Web)"/>
    <w:basedOn w:val="Normal"/>
    <w:uiPriority w:val="99"/>
    <w:unhideWhenUsed/>
    <w:rsid w:val="001D7093"/>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1D7093"/>
    <w:rPr>
      <w:b/>
      <w:bCs/>
    </w:rPr>
  </w:style>
  <w:style w:type="character" w:styleId="Emphasis">
    <w:name w:val="Emphasis"/>
    <w:basedOn w:val="DefaultParagraphFont"/>
    <w:uiPriority w:val="20"/>
    <w:qFormat/>
    <w:rsid w:val="001D7093"/>
    <w:rPr>
      <w:i/>
      <w:iCs/>
    </w:rPr>
  </w:style>
  <w:style w:type="character" w:customStyle="1" w:styleId="Heading2Char">
    <w:name w:val="Heading 2 Char"/>
    <w:basedOn w:val="DefaultParagraphFont"/>
    <w:link w:val="Heading2"/>
    <w:uiPriority w:val="9"/>
    <w:rsid w:val="00F1737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8598">
      <w:bodyDiv w:val="1"/>
      <w:marLeft w:val="0"/>
      <w:marRight w:val="0"/>
      <w:marTop w:val="0"/>
      <w:marBottom w:val="0"/>
      <w:divBdr>
        <w:top w:val="none" w:sz="0" w:space="0" w:color="auto"/>
        <w:left w:val="none" w:sz="0" w:space="0" w:color="auto"/>
        <w:bottom w:val="none" w:sz="0" w:space="0" w:color="auto"/>
        <w:right w:val="none" w:sz="0" w:space="0" w:color="auto"/>
      </w:divBdr>
    </w:div>
    <w:div w:id="863440645">
      <w:bodyDiv w:val="1"/>
      <w:marLeft w:val="0"/>
      <w:marRight w:val="0"/>
      <w:marTop w:val="0"/>
      <w:marBottom w:val="0"/>
      <w:divBdr>
        <w:top w:val="none" w:sz="0" w:space="0" w:color="auto"/>
        <w:left w:val="none" w:sz="0" w:space="0" w:color="auto"/>
        <w:bottom w:val="none" w:sz="0" w:space="0" w:color="auto"/>
        <w:right w:val="none" w:sz="0" w:space="0" w:color="auto"/>
      </w:divBdr>
    </w:div>
    <w:div w:id="965744284">
      <w:bodyDiv w:val="1"/>
      <w:marLeft w:val="0"/>
      <w:marRight w:val="0"/>
      <w:marTop w:val="0"/>
      <w:marBottom w:val="0"/>
      <w:divBdr>
        <w:top w:val="none" w:sz="0" w:space="0" w:color="auto"/>
        <w:left w:val="none" w:sz="0" w:space="0" w:color="auto"/>
        <w:bottom w:val="none" w:sz="0" w:space="0" w:color="auto"/>
        <w:right w:val="none" w:sz="0" w:space="0" w:color="auto"/>
      </w:divBdr>
    </w:div>
    <w:div w:id="1051227071">
      <w:bodyDiv w:val="1"/>
      <w:marLeft w:val="0"/>
      <w:marRight w:val="0"/>
      <w:marTop w:val="0"/>
      <w:marBottom w:val="0"/>
      <w:divBdr>
        <w:top w:val="none" w:sz="0" w:space="0" w:color="auto"/>
        <w:left w:val="none" w:sz="0" w:space="0" w:color="auto"/>
        <w:bottom w:val="none" w:sz="0" w:space="0" w:color="auto"/>
        <w:right w:val="none" w:sz="0" w:space="0" w:color="auto"/>
      </w:divBdr>
    </w:div>
    <w:div w:id="1253663147">
      <w:bodyDiv w:val="1"/>
      <w:marLeft w:val="0"/>
      <w:marRight w:val="0"/>
      <w:marTop w:val="0"/>
      <w:marBottom w:val="0"/>
      <w:divBdr>
        <w:top w:val="none" w:sz="0" w:space="0" w:color="auto"/>
        <w:left w:val="none" w:sz="0" w:space="0" w:color="auto"/>
        <w:bottom w:val="none" w:sz="0" w:space="0" w:color="auto"/>
        <w:right w:val="none" w:sz="0" w:space="0" w:color="auto"/>
      </w:divBdr>
    </w:div>
    <w:div w:id="1680233207">
      <w:bodyDiv w:val="1"/>
      <w:marLeft w:val="0"/>
      <w:marRight w:val="0"/>
      <w:marTop w:val="0"/>
      <w:marBottom w:val="0"/>
      <w:divBdr>
        <w:top w:val="none" w:sz="0" w:space="0" w:color="auto"/>
        <w:left w:val="none" w:sz="0" w:space="0" w:color="auto"/>
        <w:bottom w:val="none" w:sz="0" w:space="0" w:color="auto"/>
        <w:right w:val="none" w:sz="0" w:space="0" w:color="auto"/>
      </w:divBdr>
    </w:div>
    <w:div w:id="1696537408">
      <w:bodyDiv w:val="1"/>
      <w:marLeft w:val="0"/>
      <w:marRight w:val="0"/>
      <w:marTop w:val="0"/>
      <w:marBottom w:val="0"/>
      <w:divBdr>
        <w:top w:val="none" w:sz="0" w:space="0" w:color="auto"/>
        <w:left w:val="none" w:sz="0" w:space="0" w:color="auto"/>
        <w:bottom w:val="none" w:sz="0" w:space="0" w:color="auto"/>
        <w:right w:val="none" w:sz="0" w:space="0" w:color="auto"/>
      </w:divBdr>
    </w:div>
    <w:div w:id="205746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uatvietnam.vn/lao-dong/nghi-dinh-38-2020-nd-cp-huong-dan-luat-nguoi-lao-dong-viet-nam-di-lam-viec-nuoc-ngoai-182168-d1.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uatvietnam.vn/vi-pham-hanh-chinh/nghi-dinh-31-2020-nd-cp-sua-doi-nghi-dinh-115-2013-bao-quan-phuong-tien-vi-pham-181141-d1.html" TargetMode="External"/><Relationship Id="rId17" Type="http://schemas.openxmlformats.org/officeDocument/2006/relationships/hyperlink" Target="https://luatvietnam.vn/dau-tu/nghi-dinh-118-2015-nd-cp-chinh-phu-100463-d1.html" TargetMode="External"/><Relationship Id="rId2" Type="http://schemas.openxmlformats.org/officeDocument/2006/relationships/styles" Target="styles.xml"/><Relationship Id="rId16" Type="http://schemas.openxmlformats.org/officeDocument/2006/relationships/hyperlink" Target="https://luatvietnam.vn/dau-tu/nghi-dinh-37-2020-nd-cp-bo-sung-danh-muc-nganh-nghe-uu-dai-dau-tu-182077-d1.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uatvietnam.vn/hanh-chinh/nghi-dinh-45-2020-nd-cp-thuc-hien-thu-tuc-hanh-chinh-tren-moi-truong-dien-tu-182342-d1.html" TargetMode="External"/><Relationship Id="rId5" Type="http://schemas.openxmlformats.org/officeDocument/2006/relationships/webSettings" Target="webSettings.xml"/><Relationship Id="rId15" Type="http://schemas.openxmlformats.org/officeDocument/2006/relationships/hyperlink" Target="https://luatvietnam.vn/giao-duc/thong-tu-08-2020-tt-bgddt-sua-doi-quy-che-thi-trung-hoc-pho-thong-quoc-gia-181913-d1.html" TargetMode="External"/><Relationship Id="rId10" Type="http://schemas.openxmlformats.org/officeDocument/2006/relationships/hyperlink" Target="http://baotanglichsu.vn/vi/Articles/1002/14283/bang-khen-cua-tong-bo-viet-minh-truy-tang-anh-kim-djong-nguoi-djoi-truong-djau-tien-cua-djoi-tntp-hcm.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uatvietnam.vn/lao-dong/quyet-dinh-12-2020-qd-ttg-2020-thi-diem-ky-quy-doi-voi-nguoi-di-lam-viec-tai-han-quoc-182108-d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Pages>
  <Words>3692</Words>
  <Characters>21047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17</cp:revision>
  <dcterms:created xsi:type="dcterms:W3CDTF">2020-04-30T08:55:00Z</dcterms:created>
  <dcterms:modified xsi:type="dcterms:W3CDTF">2020-05-02T09:08:00Z</dcterms:modified>
</cp:coreProperties>
</file>